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39F24" w14:textId="77777777" w:rsidR="00E50D38" w:rsidRPr="000516AB" w:rsidRDefault="00E50D38" w:rsidP="007C59E4">
      <w:pPr>
        <w:tabs>
          <w:tab w:val="left" w:pos="1134"/>
        </w:tabs>
        <w:ind w:left="360"/>
        <w:jc w:val="both"/>
        <w:rPr>
          <w:sz w:val="22"/>
          <w:szCs w:val="22"/>
        </w:rPr>
      </w:pPr>
    </w:p>
    <w:p w14:paraId="3CBCE692" w14:textId="77777777" w:rsidR="00965A31" w:rsidRPr="000516AB" w:rsidRDefault="00965A31" w:rsidP="007C59E4">
      <w:pPr>
        <w:autoSpaceDE w:val="0"/>
        <w:autoSpaceDN w:val="0"/>
        <w:adjustRightInd w:val="0"/>
        <w:jc w:val="center"/>
        <w:rPr>
          <w:bCs/>
          <w:sz w:val="22"/>
          <w:szCs w:val="22"/>
          <w:lang w:val="kk-KZ"/>
        </w:rPr>
      </w:pPr>
      <w:r w:rsidRPr="000516AB">
        <w:rPr>
          <w:bCs/>
          <w:sz w:val="22"/>
          <w:szCs w:val="22"/>
        </w:rPr>
        <w:t xml:space="preserve">Сводная таблица предложений и замечаний по </w:t>
      </w:r>
      <w:r w:rsidRPr="000516AB">
        <w:rPr>
          <w:bCs/>
          <w:sz w:val="22"/>
          <w:szCs w:val="22"/>
          <w:lang w:val="kk-KZ"/>
        </w:rPr>
        <w:t xml:space="preserve">проекту отчета о возможных </w:t>
      </w:r>
      <w:r w:rsidRPr="000516AB">
        <w:rPr>
          <w:bCs/>
          <w:sz w:val="22"/>
          <w:szCs w:val="22"/>
        </w:rPr>
        <w:t>воздействиях</w:t>
      </w:r>
      <w:r w:rsidRPr="000516AB">
        <w:rPr>
          <w:bCs/>
          <w:sz w:val="22"/>
          <w:szCs w:val="22"/>
          <w:lang w:val="kk-KZ"/>
        </w:rPr>
        <w:t xml:space="preserve"> </w:t>
      </w:r>
      <w:r w:rsidRPr="000516AB">
        <w:rPr>
          <w:bCs/>
          <w:sz w:val="22"/>
          <w:szCs w:val="22"/>
        </w:rPr>
        <w:t>«</w:t>
      </w:r>
      <w:r w:rsidRPr="000516AB">
        <w:rPr>
          <w:sz w:val="22"/>
          <w:szCs w:val="22"/>
        </w:rPr>
        <w:t>Строительство электростанции на базе ПГУ мощностью 1000 МВт в Сайрамском районе Туркестанской области. Основная площадка. Без внешних инженерных сетей</w:t>
      </w:r>
      <w:r w:rsidRPr="000516AB">
        <w:rPr>
          <w:bCs/>
          <w:sz w:val="22"/>
          <w:szCs w:val="22"/>
        </w:rPr>
        <w:t>»</w:t>
      </w:r>
      <w:r w:rsidRPr="000516AB">
        <w:rPr>
          <w:bCs/>
          <w:sz w:val="22"/>
          <w:szCs w:val="22"/>
          <w:lang w:val="kk-KZ"/>
        </w:rPr>
        <w:t xml:space="preserve"> </w:t>
      </w:r>
    </w:p>
    <w:p w14:paraId="35E6353F" w14:textId="77777777" w:rsidR="00965A31" w:rsidRPr="000516AB" w:rsidRDefault="00965A31" w:rsidP="007C59E4">
      <w:pPr>
        <w:autoSpaceDE w:val="0"/>
        <w:autoSpaceDN w:val="0"/>
        <w:adjustRightInd w:val="0"/>
        <w:jc w:val="center"/>
        <w:rPr>
          <w:bCs/>
          <w:sz w:val="22"/>
          <w:szCs w:val="22"/>
        </w:rPr>
      </w:pPr>
    </w:p>
    <w:p w14:paraId="5B95934B" w14:textId="77777777" w:rsidR="00965A31" w:rsidRPr="000516AB" w:rsidRDefault="00965A31" w:rsidP="007C59E4">
      <w:pPr>
        <w:pStyle w:val="a4"/>
        <w:tabs>
          <w:tab w:val="left" w:pos="1134"/>
        </w:tabs>
        <w:spacing w:after="0" w:line="240" w:lineRule="auto"/>
        <w:ind w:left="0" w:firstLine="709"/>
        <w:jc w:val="both"/>
        <w:rPr>
          <w:rFonts w:cstheme="minorBidi"/>
        </w:rPr>
      </w:pPr>
      <w:r w:rsidRPr="000516AB">
        <w:t>Дата составления сводной таблицы: 23.02.2024 г.</w:t>
      </w:r>
      <w:r w:rsidRPr="000516AB">
        <w:tab/>
      </w:r>
      <w:r w:rsidRPr="000516AB">
        <w:tab/>
      </w:r>
    </w:p>
    <w:p w14:paraId="1440832F" w14:textId="77777777" w:rsidR="00965A31" w:rsidRPr="000516AB" w:rsidRDefault="00965A31" w:rsidP="007C59E4">
      <w:pPr>
        <w:pStyle w:val="a4"/>
        <w:tabs>
          <w:tab w:val="left" w:pos="1134"/>
        </w:tabs>
        <w:spacing w:after="0" w:line="240" w:lineRule="auto"/>
        <w:ind w:left="0" w:firstLine="709"/>
        <w:jc w:val="both"/>
      </w:pPr>
      <w:r w:rsidRPr="000516AB">
        <w:t xml:space="preserve">Место составления сводной таблицы: </w:t>
      </w:r>
      <w:r w:rsidRPr="000516AB">
        <w:rPr>
          <w:u w:val="single"/>
        </w:rPr>
        <w:t>КЭРК МЭПР РК</w:t>
      </w:r>
    </w:p>
    <w:p w14:paraId="09F55AE0" w14:textId="77777777" w:rsidR="00965A31" w:rsidRPr="000516AB" w:rsidRDefault="00965A31" w:rsidP="007C59E4">
      <w:pPr>
        <w:pStyle w:val="a4"/>
        <w:tabs>
          <w:tab w:val="left" w:pos="1134"/>
        </w:tabs>
        <w:spacing w:after="0" w:line="240" w:lineRule="auto"/>
        <w:ind w:left="0" w:firstLine="709"/>
        <w:jc w:val="both"/>
      </w:pPr>
      <w:r w:rsidRPr="000516AB">
        <w:t xml:space="preserve">Наименование уполномоченного органа в области охраны окружающей среды: </w:t>
      </w:r>
      <w:r w:rsidRPr="000516AB">
        <w:rPr>
          <w:u w:val="single"/>
        </w:rPr>
        <w:t>Комитет экологического регулирования и контроля МЭПР РК</w:t>
      </w:r>
    </w:p>
    <w:p w14:paraId="24ABEAB7" w14:textId="77777777" w:rsidR="00965A31" w:rsidRPr="000516AB" w:rsidRDefault="00965A31" w:rsidP="007C59E4">
      <w:pPr>
        <w:pStyle w:val="a4"/>
        <w:tabs>
          <w:tab w:val="left" w:pos="1134"/>
        </w:tabs>
        <w:spacing w:after="0" w:line="240" w:lineRule="auto"/>
        <w:ind w:left="0" w:firstLine="709"/>
        <w:jc w:val="both"/>
      </w:pPr>
      <w:r w:rsidRPr="000516AB">
        <w:t>Дата извещения о сборе замечаний и предложений заинтересованных государственных органов: 05</w:t>
      </w:r>
      <w:r w:rsidRPr="000516AB">
        <w:rPr>
          <w:u w:val="single"/>
        </w:rPr>
        <w:t>.</w:t>
      </w:r>
      <w:r w:rsidRPr="000516AB">
        <w:rPr>
          <w:u w:val="single"/>
          <w:lang w:val="kk-KZ"/>
        </w:rPr>
        <w:t>02</w:t>
      </w:r>
      <w:r w:rsidRPr="000516AB">
        <w:rPr>
          <w:u w:val="single"/>
        </w:rPr>
        <w:t>.2024 г.</w:t>
      </w:r>
    </w:p>
    <w:p w14:paraId="72582FD1" w14:textId="77777777" w:rsidR="00965A31" w:rsidRPr="000516AB" w:rsidRDefault="00965A31" w:rsidP="007C59E4">
      <w:pPr>
        <w:pStyle w:val="a4"/>
        <w:tabs>
          <w:tab w:val="left" w:pos="1134"/>
        </w:tabs>
        <w:spacing w:after="0" w:line="240" w:lineRule="auto"/>
        <w:ind w:left="0" w:firstLine="709"/>
        <w:jc w:val="both"/>
      </w:pPr>
      <w:r w:rsidRPr="000516AB">
        <w:t>Срок предоставления замечаний и предложений заинтересованных государственных органов: 05</w:t>
      </w:r>
      <w:r w:rsidRPr="000516AB">
        <w:rPr>
          <w:u w:val="single"/>
        </w:rPr>
        <w:t>.</w:t>
      </w:r>
      <w:r w:rsidRPr="000516AB">
        <w:rPr>
          <w:u w:val="single"/>
          <w:lang w:val="kk-KZ"/>
        </w:rPr>
        <w:t>02</w:t>
      </w:r>
      <w:r w:rsidRPr="000516AB">
        <w:rPr>
          <w:u w:val="single"/>
        </w:rPr>
        <w:t>.2024 г - 16.</w:t>
      </w:r>
      <w:r w:rsidRPr="000516AB">
        <w:rPr>
          <w:u w:val="single"/>
          <w:lang w:val="kk-KZ"/>
        </w:rPr>
        <w:t>02</w:t>
      </w:r>
      <w:r w:rsidRPr="000516AB">
        <w:rPr>
          <w:u w:val="single"/>
        </w:rPr>
        <w:t>.2023 г.</w:t>
      </w:r>
    </w:p>
    <w:p w14:paraId="3C2F4DC0" w14:textId="77777777" w:rsidR="00965A31" w:rsidRPr="000516AB" w:rsidRDefault="00965A31" w:rsidP="007C59E4">
      <w:pPr>
        <w:pStyle w:val="a4"/>
        <w:tabs>
          <w:tab w:val="left" w:pos="1134"/>
        </w:tabs>
        <w:spacing w:after="0" w:line="240" w:lineRule="auto"/>
        <w:ind w:left="0" w:firstLine="709"/>
        <w:jc w:val="both"/>
      </w:pPr>
      <w:r w:rsidRPr="000516AB">
        <w:t>Обобщение замечаний и предложений заинтересованных государственных органов:</w:t>
      </w:r>
    </w:p>
    <w:p w14:paraId="7DC69D15" w14:textId="77777777" w:rsidR="00E50D38" w:rsidRPr="000516AB" w:rsidRDefault="00E50D38" w:rsidP="007C59E4">
      <w:pPr>
        <w:autoSpaceDE w:val="0"/>
        <w:autoSpaceDN w:val="0"/>
        <w:adjustRightInd w:val="0"/>
        <w:jc w:val="center"/>
        <w:rPr>
          <w:sz w:val="22"/>
          <w:szCs w:val="22"/>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694"/>
        <w:gridCol w:w="5245"/>
        <w:gridCol w:w="5840"/>
      </w:tblGrid>
      <w:tr w:rsidR="00965A31" w:rsidRPr="000516AB" w14:paraId="32786B97" w14:textId="77777777" w:rsidTr="001A165C">
        <w:trPr>
          <w:tblHeader/>
        </w:trPr>
        <w:tc>
          <w:tcPr>
            <w:tcW w:w="680" w:type="dxa"/>
            <w:tcBorders>
              <w:top w:val="single" w:sz="4" w:space="0" w:color="auto"/>
              <w:left w:val="single" w:sz="4" w:space="0" w:color="auto"/>
              <w:bottom w:val="single" w:sz="4" w:space="0" w:color="auto"/>
              <w:right w:val="single" w:sz="4" w:space="0" w:color="auto"/>
            </w:tcBorders>
          </w:tcPr>
          <w:p w14:paraId="478522C5" w14:textId="77777777" w:rsidR="00965A31" w:rsidRPr="001A165C" w:rsidRDefault="00965A31" w:rsidP="007C59E4">
            <w:pPr>
              <w:tabs>
                <w:tab w:val="left" w:pos="1134"/>
              </w:tabs>
              <w:ind w:left="360"/>
              <w:jc w:val="both"/>
              <w:rPr>
                <w:b/>
                <w:bCs/>
              </w:rPr>
            </w:pPr>
            <w:r w:rsidRPr="001A165C">
              <w:rPr>
                <w:b/>
                <w:bCs/>
                <w:sz w:val="22"/>
                <w:szCs w:val="22"/>
              </w:rPr>
              <w:t>№</w:t>
            </w:r>
          </w:p>
        </w:tc>
        <w:tc>
          <w:tcPr>
            <w:tcW w:w="2694" w:type="dxa"/>
            <w:tcBorders>
              <w:top w:val="single" w:sz="4" w:space="0" w:color="auto"/>
              <w:left w:val="single" w:sz="4" w:space="0" w:color="auto"/>
              <w:bottom w:val="single" w:sz="4" w:space="0" w:color="auto"/>
              <w:right w:val="single" w:sz="4" w:space="0" w:color="auto"/>
            </w:tcBorders>
            <w:hideMark/>
          </w:tcPr>
          <w:p w14:paraId="5993A805" w14:textId="77777777" w:rsidR="00965A31" w:rsidRPr="001A165C" w:rsidRDefault="00965A31" w:rsidP="007C59E4">
            <w:pPr>
              <w:pStyle w:val="a4"/>
              <w:tabs>
                <w:tab w:val="left" w:pos="1134"/>
              </w:tabs>
              <w:spacing w:after="0" w:line="240" w:lineRule="auto"/>
              <w:ind w:left="0"/>
              <w:jc w:val="center"/>
              <w:rPr>
                <w:b/>
                <w:bCs/>
              </w:rPr>
            </w:pPr>
            <w:r w:rsidRPr="001A165C">
              <w:rPr>
                <w:b/>
                <w:bCs/>
              </w:rPr>
              <w:t>Заинтересованный государственный орган</w:t>
            </w:r>
          </w:p>
        </w:tc>
        <w:tc>
          <w:tcPr>
            <w:tcW w:w="5245" w:type="dxa"/>
            <w:tcBorders>
              <w:top w:val="single" w:sz="4" w:space="0" w:color="auto"/>
              <w:left w:val="single" w:sz="4" w:space="0" w:color="auto"/>
              <w:bottom w:val="single" w:sz="4" w:space="0" w:color="auto"/>
              <w:right w:val="single" w:sz="4" w:space="0" w:color="auto"/>
            </w:tcBorders>
            <w:hideMark/>
          </w:tcPr>
          <w:p w14:paraId="10A1BA76" w14:textId="77777777" w:rsidR="00965A31" w:rsidRPr="001A165C" w:rsidRDefault="00965A31" w:rsidP="007C59E4">
            <w:pPr>
              <w:pStyle w:val="a4"/>
              <w:tabs>
                <w:tab w:val="left" w:pos="1134"/>
              </w:tabs>
              <w:spacing w:after="0" w:line="240" w:lineRule="auto"/>
              <w:ind w:left="0"/>
              <w:jc w:val="center"/>
              <w:rPr>
                <w:b/>
                <w:bCs/>
                <w:highlight w:val="yellow"/>
                <w:lang w:val="kk-KZ"/>
              </w:rPr>
            </w:pPr>
            <w:proofErr w:type="spellStart"/>
            <w:r w:rsidRPr="001A165C">
              <w:rPr>
                <w:b/>
                <w:bCs/>
              </w:rPr>
              <w:t>Замечани</w:t>
            </w:r>
            <w:proofErr w:type="spellEnd"/>
            <w:r w:rsidRPr="001A165C">
              <w:rPr>
                <w:b/>
                <w:bCs/>
                <w:lang w:val="kk-KZ"/>
              </w:rPr>
              <w:t>я</w:t>
            </w:r>
            <w:r w:rsidRPr="001A165C">
              <w:rPr>
                <w:b/>
                <w:bCs/>
              </w:rPr>
              <w:t xml:space="preserve"> или </w:t>
            </w:r>
            <w:proofErr w:type="spellStart"/>
            <w:r w:rsidRPr="001A165C">
              <w:rPr>
                <w:b/>
                <w:bCs/>
              </w:rPr>
              <w:t>предложени</w:t>
            </w:r>
            <w:proofErr w:type="spellEnd"/>
            <w:r w:rsidRPr="001A165C">
              <w:rPr>
                <w:b/>
                <w:bCs/>
                <w:lang w:val="kk-KZ"/>
              </w:rPr>
              <w:t>я</w:t>
            </w:r>
          </w:p>
        </w:tc>
        <w:tc>
          <w:tcPr>
            <w:tcW w:w="5840" w:type="dxa"/>
            <w:tcBorders>
              <w:top w:val="single" w:sz="4" w:space="0" w:color="auto"/>
              <w:left w:val="single" w:sz="4" w:space="0" w:color="auto"/>
              <w:bottom w:val="single" w:sz="4" w:space="0" w:color="auto"/>
              <w:right w:val="single" w:sz="4" w:space="0" w:color="auto"/>
            </w:tcBorders>
            <w:hideMark/>
          </w:tcPr>
          <w:p w14:paraId="277AF0E6" w14:textId="77777777" w:rsidR="00965A31" w:rsidRPr="001A165C" w:rsidRDefault="00965A31" w:rsidP="007C59E4">
            <w:pPr>
              <w:pStyle w:val="a4"/>
              <w:tabs>
                <w:tab w:val="left" w:pos="1134"/>
              </w:tabs>
              <w:spacing w:after="0" w:line="240" w:lineRule="auto"/>
              <w:ind w:left="0"/>
              <w:jc w:val="center"/>
              <w:rPr>
                <w:b/>
                <w:bCs/>
              </w:rPr>
            </w:pPr>
            <w:r w:rsidRPr="001A165C">
              <w:rPr>
                <w:b/>
                <w:bCs/>
              </w:rPr>
              <w:t>Сведения о том, каким образом замечание или предложение было учтено, или причины, по которым замечание или предложение не было учтено</w:t>
            </w:r>
          </w:p>
        </w:tc>
      </w:tr>
      <w:tr w:rsidR="00965A31" w:rsidRPr="000516AB" w14:paraId="6159DDBC" w14:textId="77777777" w:rsidTr="001A165C">
        <w:tc>
          <w:tcPr>
            <w:tcW w:w="680" w:type="dxa"/>
            <w:tcBorders>
              <w:top w:val="single" w:sz="4" w:space="0" w:color="auto"/>
              <w:left w:val="single" w:sz="4" w:space="0" w:color="auto"/>
              <w:bottom w:val="single" w:sz="4" w:space="0" w:color="auto"/>
              <w:right w:val="single" w:sz="4" w:space="0" w:color="auto"/>
            </w:tcBorders>
          </w:tcPr>
          <w:p w14:paraId="50C456FF" w14:textId="77777777" w:rsidR="00965A31" w:rsidRPr="000516AB" w:rsidRDefault="00965A31" w:rsidP="007C59E4">
            <w:pPr>
              <w:pStyle w:val="a4"/>
              <w:numPr>
                <w:ilvl w:val="0"/>
                <w:numId w:val="6"/>
              </w:numPr>
              <w:tabs>
                <w:tab w:val="left" w:pos="1134"/>
              </w:tabs>
              <w:spacing w:after="0" w:line="240" w:lineRule="auto"/>
              <w:jc w:val="both"/>
            </w:pPr>
          </w:p>
        </w:tc>
        <w:tc>
          <w:tcPr>
            <w:tcW w:w="2694" w:type="dxa"/>
            <w:tcBorders>
              <w:top w:val="single" w:sz="4" w:space="0" w:color="auto"/>
              <w:left w:val="single" w:sz="4" w:space="0" w:color="auto"/>
              <w:bottom w:val="single" w:sz="4" w:space="0" w:color="auto"/>
              <w:right w:val="single" w:sz="4" w:space="0" w:color="auto"/>
            </w:tcBorders>
          </w:tcPr>
          <w:p w14:paraId="174A57FF" w14:textId="77777777" w:rsidR="00965A31" w:rsidRPr="000516AB" w:rsidRDefault="00965A31" w:rsidP="007C59E4">
            <w:pPr>
              <w:pStyle w:val="a4"/>
              <w:tabs>
                <w:tab w:val="left" w:pos="1134"/>
              </w:tabs>
              <w:spacing w:after="0" w:line="240" w:lineRule="auto"/>
              <w:ind w:left="0" w:hanging="28"/>
              <w:jc w:val="center"/>
            </w:pPr>
            <w:r w:rsidRPr="000516AB">
              <w:t>Комитет геологии Министерства индустрии и инфраструктурного развития Республики Казахстан</w:t>
            </w:r>
          </w:p>
        </w:tc>
        <w:tc>
          <w:tcPr>
            <w:tcW w:w="5245" w:type="dxa"/>
            <w:tcBorders>
              <w:top w:val="single" w:sz="4" w:space="0" w:color="auto"/>
              <w:left w:val="single" w:sz="4" w:space="0" w:color="auto"/>
              <w:bottom w:val="single" w:sz="4" w:space="0" w:color="auto"/>
              <w:right w:val="single" w:sz="4" w:space="0" w:color="auto"/>
            </w:tcBorders>
          </w:tcPr>
          <w:p w14:paraId="1A1E7F92" w14:textId="77777777" w:rsidR="00965A31" w:rsidRPr="000516AB" w:rsidRDefault="00965A31" w:rsidP="007C59E4">
            <w:pPr>
              <w:pStyle w:val="a4"/>
              <w:tabs>
                <w:tab w:val="left" w:pos="1134"/>
              </w:tabs>
              <w:spacing w:after="0" w:line="240" w:lineRule="auto"/>
              <w:ind w:left="0"/>
              <w:jc w:val="center"/>
              <w:rPr>
                <w:highlight w:val="yellow"/>
                <w:lang w:val="kk-KZ"/>
              </w:rPr>
            </w:pPr>
            <w:r w:rsidRPr="000516AB">
              <w:rPr>
                <w:lang w:val="kk-KZ"/>
              </w:rPr>
              <w:t>Не представлены</w:t>
            </w:r>
          </w:p>
        </w:tc>
        <w:tc>
          <w:tcPr>
            <w:tcW w:w="5840" w:type="dxa"/>
            <w:tcBorders>
              <w:top w:val="single" w:sz="4" w:space="0" w:color="auto"/>
              <w:left w:val="single" w:sz="4" w:space="0" w:color="auto"/>
              <w:bottom w:val="single" w:sz="4" w:space="0" w:color="auto"/>
              <w:right w:val="single" w:sz="4" w:space="0" w:color="auto"/>
            </w:tcBorders>
          </w:tcPr>
          <w:p w14:paraId="1F10C4C8" w14:textId="77777777" w:rsidR="00965A31" w:rsidRPr="000516AB" w:rsidRDefault="00965A31" w:rsidP="007C59E4">
            <w:pPr>
              <w:pStyle w:val="a4"/>
              <w:tabs>
                <w:tab w:val="left" w:pos="1134"/>
              </w:tabs>
              <w:spacing w:after="0" w:line="240" w:lineRule="auto"/>
              <w:ind w:left="0"/>
              <w:jc w:val="center"/>
            </w:pPr>
            <w:r w:rsidRPr="000516AB">
              <w:t>Без комментариев</w:t>
            </w:r>
          </w:p>
        </w:tc>
      </w:tr>
      <w:tr w:rsidR="00965A31" w:rsidRPr="000516AB" w14:paraId="6A7D0F79" w14:textId="77777777" w:rsidTr="001A165C">
        <w:tc>
          <w:tcPr>
            <w:tcW w:w="680" w:type="dxa"/>
            <w:tcBorders>
              <w:top w:val="single" w:sz="4" w:space="0" w:color="auto"/>
              <w:left w:val="single" w:sz="4" w:space="0" w:color="auto"/>
              <w:bottom w:val="single" w:sz="4" w:space="0" w:color="auto"/>
              <w:right w:val="single" w:sz="4" w:space="0" w:color="auto"/>
            </w:tcBorders>
          </w:tcPr>
          <w:p w14:paraId="4F9C4E29" w14:textId="77777777" w:rsidR="00965A31" w:rsidRPr="000516AB" w:rsidRDefault="00965A31" w:rsidP="007C59E4">
            <w:pPr>
              <w:pStyle w:val="a4"/>
              <w:numPr>
                <w:ilvl w:val="0"/>
                <w:numId w:val="6"/>
              </w:numPr>
              <w:tabs>
                <w:tab w:val="left" w:pos="1134"/>
              </w:tabs>
              <w:spacing w:after="0" w:line="240" w:lineRule="auto"/>
              <w:jc w:val="both"/>
            </w:pPr>
          </w:p>
        </w:tc>
        <w:tc>
          <w:tcPr>
            <w:tcW w:w="2694" w:type="dxa"/>
            <w:tcBorders>
              <w:top w:val="single" w:sz="4" w:space="0" w:color="auto"/>
              <w:left w:val="single" w:sz="4" w:space="0" w:color="auto"/>
              <w:bottom w:val="single" w:sz="4" w:space="0" w:color="auto"/>
              <w:right w:val="single" w:sz="4" w:space="0" w:color="auto"/>
            </w:tcBorders>
          </w:tcPr>
          <w:p w14:paraId="3A6F6512" w14:textId="77777777" w:rsidR="00965A31" w:rsidRPr="000516AB" w:rsidRDefault="00965A31" w:rsidP="007C59E4">
            <w:pPr>
              <w:pStyle w:val="a4"/>
              <w:tabs>
                <w:tab w:val="left" w:pos="1134"/>
              </w:tabs>
              <w:spacing w:after="0" w:line="240" w:lineRule="auto"/>
              <w:ind w:left="0" w:hanging="28"/>
              <w:jc w:val="center"/>
            </w:pPr>
            <w:r w:rsidRPr="000516AB">
              <w:t xml:space="preserve">Управление природных ресурсов и природопользования </w:t>
            </w:r>
            <w:r w:rsidRPr="000516AB">
              <w:rPr>
                <w:lang w:val="kk-KZ"/>
              </w:rPr>
              <w:t>Туркестанской</w:t>
            </w:r>
            <w:r w:rsidRPr="000516AB">
              <w:t xml:space="preserve"> области</w:t>
            </w:r>
          </w:p>
        </w:tc>
        <w:tc>
          <w:tcPr>
            <w:tcW w:w="5245" w:type="dxa"/>
            <w:tcBorders>
              <w:top w:val="single" w:sz="4" w:space="0" w:color="auto"/>
              <w:left w:val="single" w:sz="4" w:space="0" w:color="auto"/>
              <w:bottom w:val="single" w:sz="4" w:space="0" w:color="auto"/>
              <w:right w:val="single" w:sz="4" w:space="0" w:color="auto"/>
            </w:tcBorders>
          </w:tcPr>
          <w:p w14:paraId="5E8525C6" w14:textId="77777777" w:rsidR="00965A31" w:rsidRPr="000516AB" w:rsidRDefault="00965A31" w:rsidP="007C59E4">
            <w:pPr>
              <w:pStyle w:val="a4"/>
              <w:tabs>
                <w:tab w:val="left" w:pos="1134"/>
              </w:tabs>
              <w:spacing w:after="0" w:line="240" w:lineRule="auto"/>
              <w:ind w:left="0"/>
              <w:jc w:val="center"/>
              <w:rPr>
                <w:highlight w:val="yellow"/>
              </w:rPr>
            </w:pPr>
            <w:r w:rsidRPr="000516AB">
              <w:rPr>
                <w:lang w:val="kk-KZ"/>
              </w:rPr>
              <w:t>Замечаний нет</w:t>
            </w:r>
          </w:p>
        </w:tc>
        <w:tc>
          <w:tcPr>
            <w:tcW w:w="5840" w:type="dxa"/>
            <w:tcBorders>
              <w:top w:val="single" w:sz="4" w:space="0" w:color="auto"/>
              <w:left w:val="single" w:sz="4" w:space="0" w:color="auto"/>
              <w:bottom w:val="single" w:sz="4" w:space="0" w:color="auto"/>
              <w:right w:val="single" w:sz="4" w:space="0" w:color="auto"/>
            </w:tcBorders>
          </w:tcPr>
          <w:p w14:paraId="35070CA6" w14:textId="77777777" w:rsidR="00965A31" w:rsidRPr="000516AB" w:rsidRDefault="00965A31" w:rsidP="007C59E4">
            <w:pPr>
              <w:pStyle w:val="a4"/>
              <w:tabs>
                <w:tab w:val="left" w:pos="1134"/>
              </w:tabs>
              <w:spacing w:after="0" w:line="240" w:lineRule="auto"/>
              <w:ind w:left="0"/>
              <w:jc w:val="center"/>
            </w:pPr>
            <w:r w:rsidRPr="000516AB">
              <w:t>Без комментариев</w:t>
            </w:r>
          </w:p>
        </w:tc>
      </w:tr>
      <w:tr w:rsidR="00965A31" w:rsidRPr="000516AB" w14:paraId="16055EBD" w14:textId="77777777" w:rsidTr="001A165C">
        <w:tc>
          <w:tcPr>
            <w:tcW w:w="680" w:type="dxa"/>
            <w:tcBorders>
              <w:top w:val="single" w:sz="4" w:space="0" w:color="auto"/>
              <w:left w:val="single" w:sz="4" w:space="0" w:color="auto"/>
              <w:bottom w:val="single" w:sz="4" w:space="0" w:color="auto"/>
              <w:right w:val="single" w:sz="4" w:space="0" w:color="auto"/>
            </w:tcBorders>
          </w:tcPr>
          <w:p w14:paraId="5AC7869F" w14:textId="77777777" w:rsidR="00965A31" w:rsidRPr="000516AB" w:rsidRDefault="00965A31" w:rsidP="007C59E4">
            <w:pPr>
              <w:pStyle w:val="a4"/>
              <w:numPr>
                <w:ilvl w:val="0"/>
                <w:numId w:val="6"/>
              </w:numPr>
              <w:tabs>
                <w:tab w:val="left" w:pos="1134"/>
              </w:tabs>
              <w:spacing w:after="0" w:line="240" w:lineRule="auto"/>
              <w:jc w:val="both"/>
            </w:pPr>
          </w:p>
        </w:tc>
        <w:tc>
          <w:tcPr>
            <w:tcW w:w="2694" w:type="dxa"/>
            <w:tcBorders>
              <w:top w:val="single" w:sz="4" w:space="0" w:color="auto"/>
              <w:left w:val="single" w:sz="4" w:space="0" w:color="auto"/>
              <w:bottom w:val="single" w:sz="4" w:space="0" w:color="auto"/>
              <w:right w:val="single" w:sz="4" w:space="0" w:color="auto"/>
            </w:tcBorders>
          </w:tcPr>
          <w:p w14:paraId="338470A8" w14:textId="77777777" w:rsidR="00965A31" w:rsidRPr="000516AB" w:rsidRDefault="00965A31" w:rsidP="007C59E4">
            <w:pPr>
              <w:pStyle w:val="a4"/>
              <w:tabs>
                <w:tab w:val="left" w:pos="1134"/>
              </w:tabs>
              <w:spacing w:after="0" w:line="240" w:lineRule="auto"/>
              <w:ind w:left="0" w:hanging="28"/>
              <w:jc w:val="center"/>
            </w:pPr>
            <w:r w:rsidRPr="000516AB">
              <w:rPr>
                <w:lang w:val="kk-KZ"/>
              </w:rPr>
              <w:t>РГУ «Департамент санитарно-эпидемиологического контроля  Туркестанской</w:t>
            </w:r>
            <w:r w:rsidRPr="000516AB">
              <w:t xml:space="preserve"> </w:t>
            </w:r>
            <w:r w:rsidRPr="000516AB">
              <w:rPr>
                <w:lang w:val="kk-KZ"/>
              </w:rPr>
              <w:t xml:space="preserve">области» </w:t>
            </w:r>
          </w:p>
        </w:tc>
        <w:tc>
          <w:tcPr>
            <w:tcW w:w="5245" w:type="dxa"/>
            <w:tcBorders>
              <w:top w:val="single" w:sz="4" w:space="0" w:color="auto"/>
              <w:left w:val="single" w:sz="4" w:space="0" w:color="auto"/>
              <w:bottom w:val="single" w:sz="4" w:space="0" w:color="auto"/>
              <w:right w:val="single" w:sz="4" w:space="0" w:color="auto"/>
            </w:tcBorders>
          </w:tcPr>
          <w:p w14:paraId="7AE2B046" w14:textId="77777777" w:rsidR="00965A31" w:rsidRPr="000516AB" w:rsidRDefault="00965A31" w:rsidP="007C59E4">
            <w:pPr>
              <w:pStyle w:val="a4"/>
              <w:numPr>
                <w:ilvl w:val="0"/>
                <w:numId w:val="23"/>
              </w:numPr>
              <w:tabs>
                <w:tab w:val="left" w:pos="289"/>
              </w:tabs>
              <w:spacing w:after="0" w:line="240" w:lineRule="auto"/>
              <w:ind w:left="0" w:firstLine="5"/>
              <w:jc w:val="both"/>
              <w:rPr>
                <w:lang w:val="kk-KZ"/>
              </w:rPr>
            </w:pPr>
            <w:r w:rsidRPr="000516AB">
              <w:rPr>
                <w:lang w:val="kk-KZ"/>
              </w:rPr>
              <w:t>В соответствии с подпунктом  29 пункта  3 приложения к приказу министра здравоохранения Республики Казахстан от 30 ноября 2020 года  № МЗ РК-220/2020 объект по отчёту о возможных воздействиях  на окружающую среду «Строительство электростанции на базе ПГУ мощностью 1000 МВт в Туркенстанской области» ТОО «ПГУ Туркестан» относится к числу объектов  значительного эпидемического значения и требует санитарно-эпидемиологического заключения о соответствии нормативным правовым актам  в сфере санитарно-эпидемиологического благополучия населения.</w:t>
            </w:r>
          </w:p>
        </w:tc>
        <w:tc>
          <w:tcPr>
            <w:tcW w:w="5840" w:type="dxa"/>
            <w:tcBorders>
              <w:top w:val="single" w:sz="4" w:space="0" w:color="auto"/>
              <w:left w:val="single" w:sz="4" w:space="0" w:color="auto"/>
              <w:bottom w:val="single" w:sz="4" w:space="0" w:color="auto"/>
              <w:right w:val="single" w:sz="4" w:space="0" w:color="auto"/>
            </w:tcBorders>
          </w:tcPr>
          <w:p w14:paraId="65916610" w14:textId="282ABFB9" w:rsidR="00965A31" w:rsidRPr="000516AB" w:rsidRDefault="00965A31" w:rsidP="007C59E4">
            <w:pPr>
              <w:pStyle w:val="a4"/>
              <w:tabs>
                <w:tab w:val="left" w:pos="1134"/>
              </w:tabs>
              <w:spacing w:after="0" w:line="240" w:lineRule="auto"/>
              <w:ind w:left="0"/>
              <w:jc w:val="both"/>
              <w:rPr>
                <w:lang w:val="kk-KZ"/>
              </w:rPr>
            </w:pPr>
            <w:r w:rsidRPr="000516AB">
              <w:rPr>
                <w:lang w:val="kk-KZ"/>
              </w:rPr>
              <w:t>Санитарно-эпидемиологическое заключение о соответствии нормативным правовым актам  в сфере санитарно-эпидемиологического благополучия населения</w:t>
            </w:r>
            <w:r w:rsidR="00B2251C" w:rsidRPr="00B2251C">
              <w:t xml:space="preserve"> </w:t>
            </w:r>
            <w:r w:rsidRPr="000516AB">
              <w:rPr>
                <w:lang w:val="kk-KZ"/>
              </w:rPr>
              <w:t>выдаются для существующих объектов по  результатам протоколов измерений</w:t>
            </w:r>
            <w:r w:rsidR="002C75E0">
              <w:rPr>
                <w:lang w:val="kk-KZ"/>
              </w:rPr>
              <w:t xml:space="preserve"> в соответствии с п.8 приложения 1 к Правилам оказания государственных услуг по выдаче санитарно-эпидемиологических заключений к Приказу Министра здравоохранения РК от 30.12.2020 г. №</w:t>
            </w:r>
            <w:r w:rsidR="002C75E0" w:rsidRPr="002C75E0">
              <w:rPr>
                <w:lang w:val="kk-KZ"/>
              </w:rPr>
              <w:t>ҚР ДСМ-336/2020</w:t>
            </w:r>
            <w:r w:rsidR="002C75E0">
              <w:rPr>
                <w:lang w:val="kk-KZ"/>
              </w:rPr>
              <w:t>.</w:t>
            </w:r>
          </w:p>
        </w:tc>
      </w:tr>
      <w:tr w:rsidR="00965A31" w:rsidRPr="000516AB" w14:paraId="4EE11347" w14:textId="77777777" w:rsidTr="001A165C">
        <w:trPr>
          <w:trHeight w:val="699"/>
        </w:trPr>
        <w:tc>
          <w:tcPr>
            <w:tcW w:w="680" w:type="dxa"/>
            <w:tcBorders>
              <w:top w:val="single" w:sz="4" w:space="0" w:color="auto"/>
              <w:left w:val="single" w:sz="4" w:space="0" w:color="auto"/>
              <w:bottom w:val="single" w:sz="4" w:space="0" w:color="auto"/>
              <w:right w:val="single" w:sz="4" w:space="0" w:color="auto"/>
            </w:tcBorders>
          </w:tcPr>
          <w:p w14:paraId="671033DA" w14:textId="77777777" w:rsidR="00965A31" w:rsidRPr="000516AB" w:rsidRDefault="00965A31" w:rsidP="007C59E4">
            <w:pPr>
              <w:pStyle w:val="a4"/>
              <w:numPr>
                <w:ilvl w:val="0"/>
                <w:numId w:val="6"/>
              </w:numPr>
              <w:tabs>
                <w:tab w:val="left" w:pos="1134"/>
              </w:tabs>
              <w:spacing w:after="0" w:line="240" w:lineRule="auto"/>
              <w:jc w:val="both"/>
            </w:pPr>
          </w:p>
        </w:tc>
        <w:tc>
          <w:tcPr>
            <w:tcW w:w="2694" w:type="dxa"/>
            <w:tcBorders>
              <w:top w:val="single" w:sz="4" w:space="0" w:color="auto"/>
              <w:left w:val="single" w:sz="4" w:space="0" w:color="auto"/>
              <w:bottom w:val="single" w:sz="4" w:space="0" w:color="auto"/>
              <w:right w:val="single" w:sz="4" w:space="0" w:color="auto"/>
            </w:tcBorders>
          </w:tcPr>
          <w:p w14:paraId="73A21F10" w14:textId="77777777" w:rsidR="00965A31" w:rsidRPr="000516AB" w:rsidRDefault="00965A31" w:rsidP="007C59E4">
            <w:pPr>
              <w:pStyle w:val="a4"/>
              <w:tabs>
                <w:tab w:val="left" w:pos="1134"/>
              </w:tabs>
              <w:spacing w:after="0" w:line="240" w:lineRule="auto"/>
              <w:ind w:left="0" w:hanging="28"/>
              <w:jc w:val="center"/>
            </w:pPr>
            <w:r w:rsidRPr="000516AB">
              <w:t>Комитет лесного и животного мира МЭПР РК</w:t>
            </w:r>
          </w:p>
        </w:tc>
        <w:tc>
          <w:tcPr>
            <w:tcW w:w="5245" w:type="dxa"/>
            <w:tcBorders>
              <w:top w:val="single" w:sz="4" w:space="0" w:color="auto"/>
              <w:left w:val="single" w:sz="4" w:space="0" w:color="auto"/>
              <w:bottom w:val="single" w:sz="4" w:space="0" w:color="auto"/>
              <w:right w:val="single" w:sz="4" w:space="0" w:color="auto"/>
            </w:tcBorders>
          </w:tcPr>
          <w:p w14:paraId="2D8EA618" w14:textId="77777777" w:rsidR="00965A31" w:rsidRPr="000516AB" w:rsidRDefault="00965A31" w:rsidP="007C59E4">
            <w:pPr>
              <w:pStyle w:val="a4"/>
              <w:tabs>
                <w:tab w:val="left" w:pos="1134"/>
              </w:tabs>
              <w:spacing w:after="0" w:line="240" w:lineRule="auto"/>
              <w:ind w:left="0"/>
              <w:jc w:val="center"/>
            </w:pPr>
            <w:r w:rsidRPr="000516AB">
              <w:t>Не представлено</w:t>
            </w:r>
          </w:p>
        </w:tc>
        <w:tc>
          <w:tcPr>
            <w:tcW w:w="5840" w:type="dxa"/>
            <w:tcBorders>
              <w:top w:val="single" w:sz="4" w:space="0" w:color="auto"/>
              <w:left w:val="single" w:sz="4" w:space="0" w:color="auto"/>
              <w:bottom w:val="single" w:sz="4" w:space="0" w:color="auto"/>
              <w:right w:val="single" w:sz="4" w:space="0" w:color="auto"/>
            </w:tcBorders>
          </w:tcPr>
          <w:p w14:paraId="5486B52B" w14:textId="6BFEA151" w:rsidR="00965A31" w:rsidRPr="000516AB" w:rsidRDefault="00965A31" w:rsidP="007C59E4">
            <w:pPr>
              <w:pStyle w:val="a4"/>
              <w:tabs>
                <w:tab w:val="left" w:pos="1134"/>
              </w:tabs>
              <w:spacing w:after="0" w:line="240" w:lineRule="auto"/>
              <w:ind w:left="0"/>
              <w:jc w:val="center"/>
            </w:pPr>
            <w:r w:rsidRPr="000516AB">
              <w:t>Без комментариев</w:t>
            </w:r>
          </w:p>
        </w:tc>
      </w:tr>
      <w:tr w:rsidR="00965A31" w:rsidRPr="000516AB" w14:paraId="5368EEBB" w14:textId="77777777" w:rsidTr="001A165C">
        <w:tc>
          <w:tcPr>
            <w:tcW w:w="680" w:type="dxa"/>
            <w:tcBorders>
              <w:top w:val="single" w:sz="4" w:space="0" w:color="auto"/>
              <w:left w:val="single" w:sz="4" w:space="0" w:color="auto"/>
              <w:bottom w:val="single" w:sz="4" w:space="0" w:color="auto"/>
              <w:right w:val="single" w:sz="4" w:space="0" w:color="auto"/>
            </w:tcBorders>
          </w:tcPr>
          <w:p w14:paraId="2BAD70C6" w14:textId="77777777" w:rsidR="00965A31" w:rsidRPr="000516AB" w:rsidRDefault="00965A31" w:rsidP="007C59E4">
            <w:pPr>
              <w:pStyle w:val="a4"/>
              <w:numPr>
                <w:ilvl w:val="0"/>
                <w:numId w:val="6"/>
              </w:numPr>
              <w:tabs>
                <w:tab w:val="left" w:pos="1134"/>
              </w:tabs>
              <w:spacing w:after="0" w:line="240" w:lineRule="auto"/>
              <w:jc w:val="both"/>
            </w:pPr>
          </w:p>
        </w:tc>
        <w:tc>
          <w:tcPr>
            <w:tcW w:w="2694" w:type="dxa"/>
            <w:tcBorders>
              <w:top w:val="single" w:sz="4" w:space="0" w:color="auto"/>
              <w:left w:val="single" w:sz="4" w:space="0" w:color="auto"/>
              <w:bottom w:val="single" w:sz="4" w:space="0" w:color="auto"/>
              <w:right w:val="single" w:sz="4" w:space="0" w:color="auto"/>
            </w:tcBorders>
          </w:tcPr>
          <w:p w14:paraId="37CC1793" w14:textId="77777777" w:rsidR="00965A31" w:rsidRPr="000516AB" w:rsidRDefault="00965A31" w:rsidP="007C59E4">
            <w:pPr>
              <w:pStyle w:val="a4"/>
              <w:tabs>
                <w:tab w:val="left" w:pos="1134"/>
              </w:tabs>
              <w:spacing w:after="0" w:line="240" w:lineRule="auto"/>
              <w:ind w:left="0" w:hanging="28"/>
              <w:jc w:val="center"/>
              <w:rPr>
                <w:lang w:val="kk-KZ"/>
              </w:rPr>
            </w:pPr>
            <w:r w:rsidRPr="000516AB">
              <w:rPr>
                <w:lang w:val="kk-KZ"/>
              </w:rPr>
              <w:t>Министерство водных ресурсов и ирригации РК</w:t>
            </w:r>
          </w:p>
        </w:tc>
        <w:tc>
          <w:tcPr>
            <w:tcW w:w="5245" w:type="dxa"/>
            <w:tcBorders>
              <w:top w:val="single" w:sz="4" w:space="0" w:color="auto"/>
              <w:left w:val="single" w:sz="4" w:space="0" w:color="auto"/>
              <w:bottom w:val="single" w:sz="4" w:space="0" w:color="auto"/>
              <w:right w:val="single" w:sz="4" w:space="0" w:color="auto"/>
            </w:tcBorders>
          </w:tcPr>
          <w:p w14:paraId="2BB12C5C" w14:textId="77777777" w:rsidR="00965A31" w:rsidRPr="000516AB" w:rsidRDefault="00965A31" w:rsidP="007C59E4">
            <w:pPr>
              <w:jc w:val="center"/>
              <w:rPr>
                <w:rFonts w:eastAsia="Calibri"/>
                <w:lang w:val="kk-KZ" w:eastAsia="en-US"/>
              </w:rPr>
            </w:pPr>
            <w:r w:rsidRPr="000516AB">
              <w:rPr>
                <w:sz w:val="22"/>
                <w:szCs w:val="22"/>
                <w:lang w:eastAsia="en-US"/>
              </w:rPr>
              <w:t>Не представлен</w:t>
            </w:r>
            <w:r w:rsidRPr="000516AB">
              <w:rPr>
                <w:sz w:val="22"/>
                <w:szCs w:val="22"/>
                <w:lang w:val="kk-KZ" w:eastAsia="en-US"/>
              </w:rPr>
              <w:t>о</w:t>
            </w:r>
          </w:p>
        </w:tc>
        <w:tc>
          <w:tcPr>
            <w:tcW w:w="5840" w:type="dxa"/>
            <w:tcBorders>
              <w:top w:val="single" w:sz="4" w:space="0" w:color="auto"/>
              <w:left w:val="single" w:sz="4" w:space="0" w:color="auto"/>
              <w:bottom w:val="single" w:sz="4" w:space="0" w:color="auto"/>
              <w:right w:val="single" w:sz="4" w:space="0" w:color="auto"/>
            </w:tcBorders>
          </w:tcPr>
          <w:p w14:paraId="46FF839D" w14:textId="10FAE396" w:rsidR="00965A31" w:rsidRPr="000516AB" w:rsidRDefault="00965A31" w:rsidP="007C59E4">
            <w:pPr>
              <w:pStyle w:val="a4"/>
              <w:tabs>
                <w:tab w:val="left" w:pos="1134"/>
              </w:tabs>
              <w:spacing w:after="0" w:line="240" w:lineRule="auto"/>
              <w:ind w:left="0"/>
              <w:jc w:val="center"/>
            </w:pPr>
            <w:r w:rsidRPr="000516AB">
              <w:t>Без комментариев</w:t>
            </w:r>
          </w:p>
        </w:tc>
      </w:tr>
      <w:tr w:rsidR="00965A31" w:rsidRPr="000516AB" w14:paraId="27331188" w14:textId="77777777" w:rsidTr="001A165C">
        <w:tc>
          <w:tcPr>
            <w:tcW w:w="680" w:type="dxa"/>
            <w:tcBorders>
              <w:top w:val="single" w:sz="4" w:space="0" w:color="auto"/>
              <w:left w:val="single" w:sz="4" w:space="0" w:color="auto"/>
              <w:bottom w:val="single" w:sz="4" w:space="0" w:color="auto"/>
              <w:right w:val="single" w:sz="4" w:space="0" w:color="auto"/>
            </w:tcBorders>
          </w:tcPr>
          <w:p w14:paraId="7B9B6DD2" w14:textId="77777777" w:rsidR="00965A31" w:rsidRPr="000516AB" w:rsidRDefault="00965A31" w:rsidP="007C59E4">
            <w:pPr>
              <w:pStyle w:val="a4"/>
              <w:numPr>
                <w:ilvl w:val="0"/>
                <w:numId w:val="6"/>
              </w:numPr>
              <w:tabs>
                <w:tab w:val="left" w:pos="1134"/>
              </w:tabs>
              <w:spacing w:after="0" w:line="240" w:lineRule="auto"/>
              <w:jc w:val="both"/>
            </w:pPr>
          </w:p>
        </w:tc>
        <w:tc>
          <w:tcPr>
            <w:tcW w:w="2694" w:type="dxa"/>
            <w:tcBorders>
              <w:top w:val="single" w:sz="4" w:space="0" w:color="auto"/>
              <w:left w:val="single" w:sz="4" w:space="0" w:color="auto"/>
              <w:bottom w:val="single" w:sz="4" w:space="0" w:color="auto"/>
              <w:right w:val="single" w:sz="4" w:space="0" w:color="auto"/>
            </w:tcBorders>
          </w:tcPr>
          <w:p w14:paraId="14D11517" w14:textId="77777777" w:rsidR="00965A31" w:rsidRPr="000516AB" w:rsidRDefault="00965A31" w:rsidP="007C59E4">
            <w:pPr>
              <w:pStyle w:val="a4"/>
              <w:tabs>
                <w:tab w:val="left" w:pos="1134"/>
              </w:tabs>
              <w:spacing w:after="0" w:line="240" w:lineRule="auto"/>
              <w:ind w:left="0" w:hanging="28"/>
              <w:jc w:val="center"/>
            </w:pPr>
            <w:r w:rsidRPr="000516AB">
              <w:t xml:space="preserve">Департамент экологии по </w:t>
            </w:r>
            <w:r w:rsidRPr="000516AB">
              <w:rPr>
                <w:lang w:val="kk-KZ"/>
              </w:rPr>
              <w:t>Туркестанской</w:t>
            </w:r>
            <w:r w:rsidRPr="000516AB">
              <w:t xml:space="preserve"> </w:t>
            </w:r>
            <w:r w:rsidRPr="000516AB">
              <w:rPr>
                <w:lang w:val="kk-KZ"/>
              </w:rPr>
              <w:t>области</w:t>
            </w:r>
          </w:p>
        </w:tc>
        <w:tc>
          <w:tcPr>
            <w:tcW w:w="5245" w:type="dxa"/>
            <w:tcBorders>
              <w:top w:val="single" w:sz="4" w:space="0" w:color="auto"/>
              <w:left w:val="single" w:sz="4" w:space="0" w:color="auto"/>
              <w:bottom w:val="single" w:sz="4" w:space="0" w:color="auto"/>
              <w:right w:val="single" w:sz="4" w:space="0" w:color="auto"/>
            </w:tcBorders>
          </w:tcPr>
          <w:p w14:paraId="3422DA50" w14:textId="77777777" w:rsidR="00965A31" w:rsidRDefault="00965A31" w:rsidP="007C59E4">
            <w:pPr>
              <w:pStyle w:val="a4"/>
              <w:numPr>
                <w:ilvl w:val="0"/>
                <w:numId w:val="32"/>
              </w:numPr>
              <w:tabs>
                <w:tab w:val="left" w:pos="-71"/>
                <w:tab w:val="left" w:pos="0"/>
                <w:tab w:val="left" w:pos="271"/>
              </w:tabs>
              <w:spacing w:after="0" w:line="240" w:lineRule="auto"/>
              <w:ind w:left="0" w:firstLine="0"/>
              <w:jc w:val="both"/>
            </w:pPr>
            <w:r w:rsidRPr="000516AB">
              <w:t xml:space="preserve">Ввод в эксплуатацию, ремонт и реконструкция </w:t>
            </w:r>
            <w:proofErr w:type="spellStart"/>
            <w:r w:rsidRPr="000516AB">
              <w:t>пылегазоочистных</w:t>
            </w:r>
            <w:proofErr w:type="spellEnd"/>
            <w:r w:rsidRPr="000516AB">
              <w:t xml:space="preserve"> установок, предназначенных для улавливания, обезвреживания вредных веществ, выделяющихся в атмосферу от технологического оборудования и аспирационных систем;</w:t>
            </w:r>
          </w:p>
          <w:p w14:paraId="5C82E3FF" w14:textId="77777777" w:rsidR="001A165C" w:rsidRDefault="001A165C" w:rsidP="007C59E4">
            <w:pPr>
              <w:pStyle w:val="a4"/>
              <w:tabs>
                <w:tab w:val="left" w:pos="-71"/>
                <w:tab w:val="left" w:pos="0"/>
                <w:tab w:val="left" w:pos="271"/>
              </w:tabs>
              <w:spacing w:after="0" w:line="240" w:lineRule="auto"/>
              <w:ind w:left="0"/>
              <w:jc w:val="both"/>
            </w:pPr>
          </w:p>
          <w:p w14:paraId="5F4BC8D5" w14:textId="77777777" w:rsidR="007C59E4" w:rsidRDefault="007C59E4" w:rsidP="007C59E4">
            <w:pPr>
              <w:pStyle w:val="a4"/>
              <w:tabs>
                <w:tab w:val="left" w:pos="-71"/>
                <w:tab w:val="left" w:pos="0"/>
                <w:tab w:val="left" w:pos="271"/>
              </w:tabs>
              <w:spacing w:after="0" w:line="240" w:lineRule="auto"/>
              <w:ind w:left="0"/>
              <w:jc w:val="both"/>
            </w:pPr>
          </w:p>
          <w:p w14:paraId="57C708EB" w14:textId="77777777" w:rsidR="001A165C" w:rsidRPr="000516AB" w:rsidRDefault="001A165C" w:rsidP="007C59E4">
            <w:pPr>
              <w:pStyle w:val="a4"/>
              <w:tabs>
                <w:tab w:val="left" w:pos="-71"/>
                <w:tab w:val="left" w:pos="0"/>
                <w:tab w:val="left" w:pos="271"/>
              </w:tabs>
              <w:spacing w:after="0" w:line="240" w:lineRule="auto"/>
              <w:ind w:left="0"/>
              <w:jc w:val="both"/>
            </w:pPr>
          </w:p>
          <w:p w14:paraId="381E096D" w14:textId="1E4FC801" w:rsidR="00965A31" w:rsidRPr="000516AB" w:rsidRDefault="000516AB" w:rsidP="007C59E4">
            <w:pPr>
              <w:tabs>
                <w:tab w:val="left" w:pos="0"/>
                <w:tab w:val="left" w:pos="147"/>
              </w:tabs>
              <w:ind w:left="-71"/>
              <w:jc w:val="both"/>
              <w:rPr>
                <w:highlight w:val="yellow"/>
              </w:rPr>
            </w:pPr>
            <w:r w:rsidRPr="001A165C">
              <w:rPr>
                <w:sz w:val="22"/>
                <w:szCs w:val="22"/>
              </w:rPr>
              <w:t xml:space="preserve">2. </w:t>
            </w:r>
            <w:r w:rsidR="00965A31" w:rsidRPr="001A165C">
              <w:rPr>
                <w:sz w:val="22"/>
                <w:szCs w:val="22"/>
              </w:rPr>
              <w:t>Внедрение систем автоматического мониторинга выбросов вредных веществ на источниках и качества атмосферного воздуха на границе жилой санитарно-защитной зоны.</w:t>
            </w:r>
          </w:p>
        </w:tc>
        <w:tc>
          <w:tcPr>
            <w:tcW w:w="5840" w:type="dxa"/>
            <w:tcBorders>
              <w:top w:val="single" w:sz="4" w:space="0" w:color="auto"/>
              <w:left w:val="single" w:sz="4" w:space="0" w:color="auto"/>
              <w:bottom w:val="single" w:sz="4" w:space="0" w:color="auto"/>
              <w:right w:val="single" w:sz="4" w:space="0" w:color="auto"/>
            </w:tcBorders>
          </w:tcPr>
          <w:p w14:paraId="735C76AF" w14:textId="5E7E9E79" w:rsidR="00965A31" w:rsidRPr="000516AB" w:rsidRDefault="001A165C" w:rsidP="007C59E4">
            <w:pPr>
              <w:pStyle w:val="a4"/>
              <w:tabs>
                <w:tab w:val="left" w:pos="1134"/>
              </w:tabs>
              <w:spacing w:after="0" w:line="240" w:lineRule="auto"/>
              <w:ind w:left="0"/>
              <w:jc w:val="both"/>
              <w:rPr>
                <w:lang w:val="kk-KZ"/>
              </w:rPr>
            </w:pPr>
            <w:r>
              <w:rPr>
                <w:lang w:val="kk-KZ"/>
              </w:rPr>
              <w:t xml:space="preserve">1. </w:t>
            </w:r>
            <w:r w:rsidR="00965A31" w:rsidRPr="000516AB">
              <w:rPr>
                <w:lang w:val="kk-KZ"/>
              </w:rPr>
              <w:t>Выброс</w:t>
            </w:r>
            <w:r w:rsidR="002C75E0">
              <w:rPr>
                <w:lang w:val="kk-KZ"/>
              </w:rPr>
              <w:t>ы</w:t>
            </w:r>
            <w:r w:rsidR="00965A31" w:rsidRPr="000516AB">
              <w:rPr>
                <w:lang w:val="kk-KZ"/>
              </w:rPr>
              <w:t xml:space="preserve"> пыли  от электростанции отсутствуют, так как  в качестве топлива используется газ, поэтому пылеочистные и аспирационные установки не требуются.</w:t>
            </w:r>
          </w:p>
          <w:p w14:paraId="7637F081" w14:textId="77777777" w:rsidR="00965A31" w:rsidRDefault="00965A31" w:rsidP="007C59E4">
            <w:pPr>
              <w:pStyle w:val="a4"/>
              <w:tabs>
                <w:tab w:val="left" w:pos="1134"/>
              </w:tabs>
              <w:spacing w:after="0" w:line="240" w:lineRule="auto"/>
              <w:ind w:left="0"/>
              <w:jc w:val="both"/>
            </w:pPr>
            <w:r w:rsidRPr="000516AB">
              <w:rPr>
                <w:lang w:val="kk-KZ"/>
              </w:rPr>
              <w:t xml:space="preserve">Для снижения выбросов окислов азота предусматривается специальные горелки  с сухим методом подавления окислов азота </w:t>
            </w:r>
            <w:r w:rsidRPr="000516AB">
              <w:rPr>
                <w:lang w:val="en-US"/>
              </w:rPr>
              <w:t>DLN</w:t>
            </w:r>
            <w:r w:rsidRPr="000516AB">
              <w:rPr>
                <w:lang w:val="kk-KZ"/>
              </w:rPr>
              <w:t xml:space="preserve"> </w:t>
            </w:r>
            <w:r w:rsidR="0015102D" w:rsidRPr="000516AB">
              <w:t xml:space="preserve"> (50 мг\нм3) , снижение выбросов СО осуществляется контролем процесса сжигания.</w:t>
            </w:r>
          </w:p>
          <w:p w14:paraId="704E3182" w14:textId="77777777" w:rsidR="001A165C" w:rsidRDefault="001A165C" w:rsidP="007C59E4">
            <w:pPr>
              <w:pStyle w:val="a4"/>
              <w:tabs>
                <w:tab w:val="left" w:pos="1134"/>
              </w:tabs>
              <w:spacing w:after="0" w:line="240" w:lineRule="auto"/>
              <w:ind w:left="0"/>
              <w:jc w:val="both"/>
            </w:pPr>
          </w:p>
          <w:p w14:paraId="3D41FA7B" w14:textId="495D51D9" w:rsidR="001A165C" w:rsidRPr="000516AB" w:rsidRDefault="001A165C" w:rsidP="0074512A">
            <w:pPr>
              <w:pStyle w:val="a4"/>
              <w:tabs>
                <w:tab w:val="left" w:pos="1134"/>
              </w:tabs>
              <w:spacing w:after="0" w:line="240" w:lineRule="auto"/>
              <w:ind w:left="0"/>
              <w:jc w:val="both"/>
            </w:pPr>
            <w:r>
              <w:t xml:space="preserve">2. Предусмотрена автоматизированная система контроля эмиссий (АСМ) на каждой дымовой трубе ГТУ, а также контроль качества атмосферного воздуха на границе СЗЗ со стороны жилых </w:t>
            </w:r>
            <w:r w:rsidRPr="008A123E">
              <w:t>поселков (2 точки) (представлена на рис. 4.11.1 Отчета</w:t>
            </w:r>
            <w:r w:rsidR="002C75E0" w:rsidRPr="008A123E">
              <w:t xml:space="preserve"> ОВОС на стр. </w:t>
            </w:r>
            <w:r w:rsidR="008A123E" w:rsidRPr="008A123E">
              <w:t>142</w:t>
            </w:r>
            <w:r w:rsidRPr="008A123E">
              <w:t>).</w:t>
            </w:r>
          </w:p>
        </w:tc>
      </w:tr>
      <w:tr w:rsidR="00BF1EFA" w:rsidRPr="000516AB" w14:paraId="2F9C1D1F" w14:textId="77777777" w:rsidTr="001A165C">
        <w:trPr>
          <w:trHeight w:val="1380"/>
        </w:trPr>
        <w:tc>
          <w:tcPr>
            <w:tcW w:w="680" w:type="dxa"/>
            <w:tcBorders>
              <w:top w:val="single" w:sz="4" w:space="0" w:color="auto"/>
              <w:left w:val="single" w:sz="4" w:space="0" w:color="auto"/>
              <w:right w:val="single" w:sz="4" w:space="0" w:color="auto"/>
            </w:tcBorders>
          </w:tcPr>
          <w:p w14:paraId="6D3467DE" w14:textId="77777777" w:rsidR="00BF1EFA" w:rsidRPr="000516AB" w:rsidRDefault="00BF1EFA" w:rsidP="007C59E4">
            <w:pPr>
              <w:pStyle w:val="a4"/>
              <w:numPr>
                <w:ilvl w:val="0"/>
                <w:numId w:val="6"/>
              </w:numPr>
              <w:tabs>
                <w:tab w:val="left" w:pos="1134"/>
              </w:tabs>
              <w:spacing w:after="0" w:line="240" w:lineRule="auto"/>
              <w:jc w:val="both"/>
              <w:rPr>
                <w:lang w:val="kk-KZ"/>
              </w:rPr>
            </w:pPr>
          </w:p>
        </w:tc>
        <w:tc>
          <w:tcPr>
            <w:tcW w:w="2694" w:type="dxa"/>
            <w:tcBorders>
              <w:top w:val="single" w:sz="4" w:space="0" w:color="auto"/>
              <w:left w:val="single" w:sz="4" w:space="0" w:color="auto"/>
              <w:right w:val="single" w:sz="4" w:space="0" w:color="auto"/>
            </w:tcBorders>
          </w:tcPr>
          <w:p w14:paraId="0E81AB35" w14:textId="77777777" w:rsidR="00BF1EFA" w:rsidRPr="000516AB" w:rsidRDefault="00BF1EFA" w:rsidP="007C59E4">
            <w:pPr>
              <w:pStyle w:val="a4"/>
              <w:tabs>
                <w:tab w:val="left" w:pos="1134"/>
              </w:tabs>
              <w:spacing w:after="0" w:line="240" w:lineRule="auto"/>
              <w:ind w:left="0" w:hanging="28"/>
              <w:jc w:val="center"/>
              <w:rPr>
                <w:highlight w:val="yellow"/>
              </w:rPr>
            </w:pPr>
            <w:r w:rsidRPr="000516AB">
              <w:t>Комитет экологического регулирования и контроля МЭГПР РК</w:t>
            </w:r>
          </w:p>
        </w:tc>
        <w:tc>
          <w:tcPr>
            <w:tcW w:w="5245" w:type="dxa"/>
            <w:tcBorders>
              <w:top w:val="single" w:sz="4" w:space="0" w:color="auto"/>
              <w:left w:val="single" w:sz="4" w:space="0" w:color="auto"/>
              <w:bottom w:val="single" w:sz="4" w:space="0" w:color="auto"/>
              <w:right w:val="single" w:sz="4" w:space="0" w:color="auto"/>
            </w:tcBorders>
          </w:tcPr>
          <w:p w14:paraId="1F91D7F6" w14:textId="77777777" w:rsidR="00BF1EFA" w:rsidRPr="000516AB" w:rsidRDefault="00BF1EFA" w:rsidP="007C59E4">
            <w:pPr>
              <w:pStyle w:val="a4"/>
              <w:numPr>
                <w:ilvl w:val="0"/>
                <w:numId w:val="22"/>
              </w:numPr>
              <w:tabs>
                <w:tab w:val="left" w:pos="0"/>
                <w:tab w:val="left" w:pos="289"/>
              </w:tabs>
              <w:spacing w:after="0" w:line="240" w:lineRule="auto"/>
              <w:ind w:left="0" w:firstLine="5"/>
              <w:jc w:val="both"/>
            </w:pPr>
            <w:r w:rsidRPr="000516AB">
              <w:t>В случае наличия опасных отходов в соответствии со ст.336 Кодекса специализированным организациям, занимающимся выполнением работ (оказанием услуг) по переработке, обезвреживанию, утилизации и (или) уничтожению опасных отходов необходимо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 Закона Республики Казахстан "О разрешениях и уведомлениях". Следовательно, необходимо указать какие организации будут привлечены к таким работам и номер лицензии.</w:t>
            </w:r>
          </w:p>
          <w:p w14:paraId="7D9CCF91" w14:textId="77777777" w:rsidR="000A1276" w:rsidRDefault="000A1276" w:rsidP="007C59E4">
            <w:pPr>
              <w:pStyle w:val="a4"/>
              <w:tabs>
                <w:tab w:val="left" w:pos="0"/>
                <w:tab w:val="left" w:pos="289"/>
              </w:tabs>
              <w:spacing w:after="0" w:line="240" w:lineRule="auto"/>
              <w:ind w:left="5"/>
              <w:jc w:val="both"/>
            </w:pPr>
          </w:p>
          <w:p w14:paraId="45D8655A" w14:textId="77777777" w:rsidR="007C59E4" w:rsidRPr="000516AB" w:rsidRDefault="007C59E4" w:rsidP="007C59E4">
            <w:pPr>
              <w:pStyle w:val="a4"/>
              <w:tabs>
                <w:tab w:val="left" w:pos="0"/>
                <w:tab w:val="left" w:pos="289"/>
              </w:tabs>
              <w:spacing w:after="0" w:line="240" w:lineRule="auto"/>
              <w:ind w:left="5"/>
              <w:jc w:val="both"/>
            </w:pPr>
          </w:p>
          <w:p w14:paraId="3916CBB0" w14:textId="77777777" w:rsidR="00BF1EFA" w:rsidRDefault="00BF1EFA" w:rsidP="007C59E4">
            <w:pPr>
              <w:pStyle w:val="a4"/>
              <w:numPr>
                <w:ilvl w:val="0"/>
                <w:numId w:val="22"/>
              </w:numPr>
              <w:tabs>
                <w:tab w:val="left" w:pos="0"/>
                <w:tab w:val="left" w:pos="289"/>
              </w:tabs>
              <w:spacing w:after="0" w:line="240" w:lineRule="auto"/>
              <w:ind w:left="0" w:firstLine="5"/>
              <w:jc w:val="both"/>
            </w:pPr>
            <w:r w:rsidRPr="000516AB">
              <w:lastRenderedPageBreak/>
              <w:t xml:space="preserve">Данный отчет неудобен и </w:t>
            </w:r>
            <w:proofErr w:type="spellStart"/>
            <w:r w:rsidRPr="000516AB">
              <w:t>непотян</w:t>
            </w:r>
            <w:proofErr w:type="spellEnd"/>
            <w:r w:rsidRPr="000516AB">
              <w:t xml:space="preserve"> для ознакомления, прошу оформить с указанием страниц и разделов. </w:t>
            </w:r>
          </w:p>
          <w:p w14:paraId="58906B10" w14:textId="77777777" w:rsidR="001A165C" w:rsidRPr="000516AB" w:rsidRDefault="001A165C" w:rsidP="007C59E4">
            <w:pPr>
              <w:pStyle w:val="a4"/>
              <w:tabs>
                <w:tab w:val="left" w:pos="0"/>
                <w:tab w:val="left" w:pos="289"/>
              </w:tabs>
              <w:spacing w:after="0" w:line="240" w:lineRule="auto"/>
              <w:ind w:left="5"/>
              <w:jc w:val="both"/>
            </w:pPr>
          </w:p>
          <w:p w14:paraId="3A90F82E" w14:textId="77777777" w:rsidR="00BF1EFA" w:rsidRPr="000516AB" w:rsidRDefault="00BF1EFA" w:rsidP="007C59E4">
            <w:pPr>
              <w:pStyle w:val="a4"/>
              <w:numPr>
                <w:ilvl w:val="0"/>
                <w:numId w:val="22"/>
              </w:numPr>
              <w:tabs>
                <w:tab w:val="left" w:pos="0"/>
                <w:tab w:val="left" w:pos="150"/>
                <w:tab w:val="left" w:pos="289"/>
              </w:tabs>
              <w:spacing w:after="0" w:line="240" w:lineRule="auto"/>
              <w:ind w:left="0" w:firstLine="5"/>
              <w:jc w:val="both"/>
            </w:pPr>
            <w:r w:rsidRPr="000516AB">
              <w:t xml:space="preserve">Указать объем водопотребления на водоподготовку питьевой воды, хозяйственно-питьевые нужды, пожаротушение, полив зеленых насаждений. А также указать объем водопотребления на период строительно-монтажных работ.  </w:t>
            </w:r>
          </w:p>
          <w:p w14:paraId="4BE407C0" w14:textId="77777777" w:rsidR="000A1276" w:rsidRPr="000516AB" w:rsidRDefault="000A1276" w:rsidP="007C59E4">
            <w:pPr>
              <w:tabs>
                <w:tab w:val="left" w:pos="0"/>
                <w:tab w:val="left" w:pos="150"/>
                <w:tab w:val="left" w:pos="289"/>
              </w:tabs>
              <w:jc w:val="both"/>
            </w:pPr>
          </w:p>
          <w:p w14:paraId="52BBEA68" w14:textId="77777777" w:rsidR="000A1276" w:rsidRPr="000516AB" w:rsidRDefault="000A1276" w:rsidP="007C59E4">
            <w:pPr>
              <w:tabs>
                <w:tab w:val="left" w:pos="0"/>
                <w:tab w:val="left" w:pos="150"/>
                <w:tab w:val="left" w:pos="289"/>
              </w:tabs>
              <w:jc w:val="both"/>
            </w:pPr>
          </w:p>
          <w:p w14:paraId="7830A509" w14:textId="77777777" w:rsidR="000A1276" w:rsidRPr="000516AB" w:rsidRDefault="000A1276" w:rsidP="007C59E4">
            <w:pPr>
              <w:tabs>
                <w:tab w:val="left" w:pos="0"/>
                <w:tab w:val="left" w:pos="150"/>
                <w:tab w:val="left" w:pos="289"/>
              </w:tabs>
              <w:jc w:val="both"/>
            </w:pPr>
          </w:p>
          <w:p w14:paraId="752EA2E0" w14:textId="77777777" w:rsidR="000A1276" w:rsidRPr="000516AB" w:rsidRDefault="000A1276" w:rsidP="007C59E4">
            <w:pPr>
              <w:tabs>
                <w:tab w:val="left" w:pos="0"/>
                <w:tab w:val="left" w:pos="150"/>
                <w:tab w:val="left" w:pos="289"/>
              </w:tabs>
              <w:jc w:val="both"/>
            </w:pPr>
          </w:p>
          <w:p w14:paraId="2E6C8550" w14:textId="77777777" w:rsidR="000A1276" w:rsidRPr="000516AB" w:rsidRDefault="000A1276" w:rsidP="007C59E4">
            <w:pPr>
              <w:tabs>
                <w:tab w:val="left" w:pos="0"/>
                <w:tab w:val="left" w:pos="150"/>
                <w:tab w:val="left" w:pos="289"/>
              </w:tabs>
              <w:jc w:val="both"/>
            </w:pPr>
          </w:p>
          <w:p w14:paraId="6BE6628D" w14:textId="77777777" w:rsidR="000A1276" w:rsidRPr="000516AB" w:rsidRDefault="000A1276" w:rsidP="007C59E4">
            <w:pPr>
              <w:tabs>
                <w:tab w:val="left" w:pos="0"/>
                <w:tab w:val="left" w:pos="150"/>
                <w:tab w:val="left" w:pos="289"/>
              </w:tabs>
              <w:jc w:val="both"/>
            </w:pPr>
          </w:p>
          <w:p w14:paraId="6EF1AC74" w14:textId="77777777" w:rsidR="000A1276" w:rsidRPr="000516AB" w:rsidRDefault="000A1276" w:rsidP="007C59E4">
            <w:pPr>
              <w:tabs>
                <w:tab w:val="left" w:pos="0"/>
                <w:tab w:val="left" w:pos="150"/>
                <w:tab w:val="left" w:pos="289"/>
              </w:tabs>
              <w:jc w:val="both"/>
            </w:pPr>
          </w:p>
          <w:p w14:paraId="5368D628" w14:textId="77777777" w:rsidR="000A1276" w:rsidRPr="000516AB" w:rsidRDefault="000A1276" w:rsidP="007C59E4">
            <w:pPr>
              <w:tabs>
                <w:tab w:val="left" w:pos="0"/>
                <w:tab w:val="left" w:pos="150"/>
                <w:tab w:val="left" w:pos="289"/>
              </w:tabs>
              <w:jc w:val="both"/>
            </w:pPr>
          </w:p>
          <w:p w14:paraId="4A266E20" w14:textId="77777777" w:rsidR="000A1276" w:rsidRPr="000516AB" w:rsidRDefault="000A1276" w:rsidP="007C59E4">
            <w:pPr>
              <w:tabs>
                <w:tab w:val="left" w:pos="0"/>
                <w:tab w:val="left" w:pos="150"/>
                <w:tab w:val="left" w:pos="289"/>
              </w:tabs>
              <w:jc w:val="both"/>
            </w:pPr>
          </w:p>
          <w:p w14:paraId="361D9049" w14:textId="77777777" w:rsidR="000A1276" w:rsidRPr="000516AB" w:rsidRDefault="000A1276" w:rsidP="007C59E4">
            <w:pPr>
              <w:tabs>
                <w:tab w:val="left" w:pos="0"/>
                <w:tab w:val="left" w:pos="150"/>
                <w:tab w:val="left" w:pos="289"/>
              </w:tabs>
              <w:jc w:val="both"/>
            </w:pPr>
          </w:p>
          <w:p w14:paraId="3AB15390" w14:textId="77777777" w:rsidR="000A1276" w:rsidRPr="000516AB" w:rsidRDefault="000A1276" w:rsidP="007C59E4">
            <w:pPr>
              <w:tabs>
                <w:tab w:val="left" w:pos="0"/>
                <w:tab w:val="left" w:pos="150"/>
                <w:tab w:val="left" w:pos="289"/>
              </w:tabs>
              <w:jc w:val="both"/>
            </w:pPr>
          </w:p>
          <w:p w14:paraId="7BBAF541" w14:textId="77777777" w:rsidR="000A1276" w:rsidRPr="000516AB" w:rsidRDefault="000A1276" w:rsidP="007C59E4">
            <w:pPr>
              <w:tabs>
                <w:tab w:val="left" w:pos="0"/>
                <w:tab w:val="left" w:pos="150"/>
                <w:tab w:val="left" w:pos="289"/>
              </w:tabs>
              <w:jc w:val="both"/>
            </w:pPr>
          </w:p>
          <w:p w14:paraId="4B6FDAEE" w14:textId="77777777" w:rsidR="000A1276" w:rsidRPr="000516AB" w:rsidRDefault="000A1276" w:rsidP="007C59E4">
            <w:pPr>
              <w:tabs>
                <w:tab w:val="left" w:pos="0"/>
                <w:tab w:val="left" w:pos="150"/>
                <w:tab w:val="left" w:pos="289"/>
              </w:tabs>
              <w:jc w:val="both"/>
            </w:pPr>
          </w:p>
          <w:p w14:paraId="23A45EB1" w14:textId="77777777" w:rsidR="000A1276" w:rsidRPr="000516AB" w:rsidRDefault="000A1276" w:rsidP="007C59E4">
            <w:pPr>
              <w:tabs>
                <w:tab w:val="left" w:pos="0"/>
                <w:tab w:val="left" w:pos="150"/>
                <w:tab w:val="left" w:pos="289"/>
              </w:tabs>
              <w:jc w:val="both"/>
            </w:pPr>
          </w:p>
          <w:p w14:paraId="4359BB32" w14:textId="77777777" w:rsidR="000A1276" w:rsidRPr="000516AB" w:rsidRDefault="000A1276" w:rsidP="007C59E4">
            <w:pPr>
              <w:tabs>
                <w:tab w:val="left" w:pos="0"/>
                <w:tab w:val="left" w:pos="150"/>
                <w:tab w:val="left" w:pos="289"/>
              </w:tabs>
              <w:jc w:val="both"/>
            </w:pPr>
          </w:p>
          <w:p w14:paraId="1D3FF4D0" w14:textId="77777777" w:rsidR="000A1276" w:rsidRPr="000516AB" w:rsidRDefault="000A1276" w:rsidP="007C59E4">
            <w:pPr>
              <w:tabs>
                <w:tab w:val="left" w:pos="0"/>
                <w:tab w:val="left" w:pos="150"/>
                <w:tab w:val="left" w:pos="289"/>
              </w:tabs>
              <w:jc w:val="both"/>
            </w:pPr>
          </w:p>
          <w:p w14:paraId="386FDCED" w14:textId="77777777" w:rsidR="000A1276" w:rsidRPr="000516AB" w:rsidRDefault="000A1276" w:rsidP="007C59E4">
            <w:pPr>
              <w:tabs>
                <w:tab w:val="left" w:pos="0"/>
                <w:tab w:val="left" w:pos="150"/>
                <w:tab w:val="left" w:pos="289"/>
              </w:tabs>
              <w:jc w:val="both"/>
            </w:pPr>
          </w:p>
          <w:p w14:paraId="30242CA4" w14:textId="77777777" w:rsidR="000A1276" w:rsidRPr="000516AB" w:rsidRDefault="000A1276" w:rsidP="007C59E4">
            <w:pPr>
              <w:tabs>
                <w:tab w:val="left" w:pos="0"/>
                <w:tab w:val="left" w:pos="150"/>
                <w:tab w:val="left" w:pos="289"/>
              </w:tabs>
              <w:jc w:val="both"/>
            </w:pPr>
          </w:p>
          <w:p w14:paraId="58369D07" w14:textId="77777777" w:rsidR="000A1276" w:rsidRPr="000516AB" w:rsidRDefault="000A1276" w:rsidP="007C59E4">
            <w:pPr>
              <w:tabs>
                <w:tab w:val="left" w:pos="0"/>
                <w:tab w:val="left" w:pos="150"/>
                <w:tab w:val="left" w:pos="289"/>
              </w:tabs>
              <w:jc w:val="both"/>
            </w:pPr>
          </w:p>
          <w:p w14:paraId="39DF3434" w14:textId="77777777" w:rsidR="000A1276" w:rsidRPr="000516AB" w:rsidRDefault="000A1276" w:rsidP="007C59E4">
            <w:pPr>
              <w:tabs>
                <w:tab w:val="left" w:pos="0"/>
                <w:tab w:val="left" w:pos="150"/>
                <w:tab w:val="left" w:pos="289"/>
              </w:tabs>
              <w:jc w:val="both"/>
            </w:pPr>
          </w:p>
          <w:p w14:paraId="03E42ACE" w14:textId="77777777" w:rsidR="000A1276" w:rsidRPr="000516AB" w:rsidRDefault="000A1276" w:rsidP="007C59E4">
            <w:pPr>
              <w:tabs>
                <w:tab w:val="left" w:pos="0"/>
                <w:tab w:val="left" w:pos="150"/>
                <w:tab w:val="left" w:pos="289"/>
              </w:tabs>
              <w:jc w:val="both"/>
            </w:pPr>
          </w:p>
          <w:p w14:paraId="47FC5B87" w14:textId="77777777" w:rsidR="000A1276" w:rsidRPr="000516AB" w:rsidRDefault="000A1276" w:rsidP="007C59E4">
            <w:pPr>
              <w:tabs>
                <w:tab w:val="left" w:pos="0"/>
                <w:tab w:val="left" w:pos="150"/>
                <w:tab w:val="left" w:pos="289"/>
              </w:tabs>
              <w:jc w:val="both"/>
            </w:pPr>
          </w:p>
          <w:p w14:paraId="1A2C9361" w14:textId="77777777" w:rsidR="000A1276" w:rsidRPr="000516AB" w:rsidRDefault="000A1276" w:rsidP="007C59E4">
            <w:pPr>
              <w:tabs>
                <w:tab w:val="left" w:pos="0"/>
                <w:tab w:val="left" w:pos="150"/>
                <w:tab w:val="left" w:pos="289"/>
              </w:tabs>
              <w:jc w:val="both"/>
            </w:pPr>
          </w:p>
          <w:p w14:paraId="20C37D6E" w14:textId="77777777" w:rsidR="000A1276" w:rsidRPr="000516AB" w:rsidRDefault="000A1276" w:rsidP="007C59E4">
            <w:pPr>
              <w:tabs>
                <w:tab w:val="left" w:pos="0"/>
                <w:tab w:val="left" w:pos="150"/>
                <w:tab w:val="left" w:pos="289"/>
              </w:tabs>
              <w:jc w:val="both"/>
            </w:pPr>
          </w:p>
          <w:p w14:paraId="1E6E5933" w14:textId="77777777" w:rsidR="000A1276" w:rsidRPr="000516AB" w:rsidRDefault="000A1276" w:rsidP="007C59E4">
            <w:pPr>
              <w:tabs>
                <w:tab w:val="left" w:pos="0"/>
                <w:tab w:val="left" w:pos="150"/>
                <w:tab w:val="left" w:pos="289"/>
              </w:tabs>
              <w:jc w:val="both"/>
            </w:pPr>
          </w:p>
          <w:p w14:paraId="3CC52F69" w14:textId="77777777" w:rsidR="000A1276" w:rsidRPr="000516AB" w:rsidRDefault="000A1276" w:rsidP="007C59E4">
            <w:pPr>
              <w:tabs>
                <w:tab w:val="left" w:pos="0"/>
                <w:tab w:val="left" w:pos="150"/>
                <w:tab w:val="left" w:pos="289"/>
              </w:tabs>
              <w:jc w:val="both"/>
            </w:pPr>
          </w:p>
          <w:p w14:paraId="0E8DD958" w14:textId="77777777" w:rsidR="000A1276" w:rsidRPr="000516AB" w:rsidRDefault="000A1276" w:rsidP="007C59E4">
            <w:pPr>
              <w:tabs>
                <w:tab w:val="left" w:pos="0"/>
                <w:tab w:val="left" w:pos="150"/>
                <w:tab w:val="left" w:pos="289"/>
              </w:tabs>
              <w:jc w:val="both"/>
            </w:pPr>
          </w:p>
          <w:p w14:paraId="5772CE9B" w14:textId="77777777" w:rsidR="000A1276" w:rsidRPr="000516AB" w:rsidRDefault="000A1276" w:rsidP="007C59E4">
            <w:pPr>
              <w:tabs>
                <w:tab w:val="left" w:pos="0"/>
                <w:tab w:val="left" w:pos="150"/>
                <w:tab w:val="left" w:pos="289"/>
              </w:tabs>
              <w:jc w:val="both"/>
            </w:pPr>
          </w:p>
          <w:p w14:paraId="6EB30D3C" w14:textId="77777777" w:rsidR="000A1276" w:rsidRPr="000516AB" w:rsidRDefault="000A1276" w:rsidP="007C59E4">
            <w:pPr>
              <w:tabs>
                <w:tab w:val="left" w:pos="0"/>
                <w:tab w:val="left" w:pos="150"/>
                <w:tab w:val="left" w:pos="289"/>
              </w:tabs>
              <w:jc w:val="both"/>
            </w:pPr>
          </w:p>
          <w:p w14:paraId="00AAB241" w14:textId="77777777" w:rsidR="000A1276" w:rsidRPr="000516AB" w:rsidRDefault="000A1276" w:rsidP="007C59E4">
            <w:pPr>
              <w:tabs>
                <w:tab w:val="left" w:pos="0"/>
                <w:tab w:val="left" w:pos="150"/>
                <w:tab w:val="left" w:pos="289"/>
              </w:tabs>
              <w:jc w:val="both"/>
            </w:pPr>
          </w:p>
          <w:p w14:paraId="22475DB1" w14:textId="77777777" w:rsidR="000A1276" w:rsidRPr="000516AB" w:rsidRDefault="000A1276" w:rsidP="007C59E4">
            <w:pPr>
              <w:tabs>
                <w:tab w:val="left" w:pos="0"/>
                <w:tab w:val="left" w:pos="150"/>
                <w:tab w:val="left" w:pos="289"/>
              </w:tabs>
              <w:jc w:val="both"/>
            </w:pPr>
          </w:p>
          <w:p w14:paraId="4ACEA8A7" w14:textId="77777777" w:rsidR="000A1276" w:rsidRPr="000516AB" w:rsidRDefault="000A1276" w:rsidP="007C59E4">
            <w:pPr>
              <w:tabs>
                <w:tab w:val="left" w:pos="0"/>
                <w:tab w:val="left" w:pos="150"/>
                <w:tab w:val="left" w:pos="289"/>
              </w:tabs>
              <w:jc w:val="both"/>
            </w:pPr>
          </w:p>
          <w:p w14:paraId="404823F3" w14:textId="77777777" w:rsidR="000A1276" w:rsidRPr="000516AB" w:rsidRDefault="000A1276" w:rsidP="007C59E4">
            <w:pPr>
              <w:tabs>
                <w:tab w:val="left" w:pos="0"/>
                <w:tab w:val="left" w:pos="150"/>
                <w:tab w:val="left" w:pos="289"/>
              </w:tabs>
              <w:jc w:val="both"/>
            </w:pPr>
          </w:p>
          <w:p w14:paraId="21059C8B" w14:textId="77777777" w:rsidR="000A1276" w:rsidRPr="000516AB" w:rsidRDefault="000A1276" w:rsidP="007C59E4">
            <w:pPr>
              <w:tabs>
                <w:tab w:val="left" w:pos="0"/>
                <w:tab w:val="left" w:pos="150"/>
                <w:tab w:val="left" w:pos="289"/>
              </w:tabs>
              <w:jc w:val="both"/>
            </w:pPr>
          </w:p>
          <w:p w14:paraId="664865C4" w14:textId="77777777" w:rsidR="000A1276" w:rsidRDefault="000A1276" w:rsidP="007C59E4">
            <w:pPr>
              <w:tabs>
                <w:tab w:val="left" w:pos="0"/>
                <w:tab w:val="left" w:pos="150"/>
                <w:tab w:val="left" w:pos="289"/>
              </w:tabs>
              <w:jc w:val="both"/>
            </w:pPr>
          </w:p>
          <w:p w14:paraId="1AEA1960" w14:textId="77777777" w:rsidR="00D736DA" w:rsidRDefault="00D736DA" w:rsidP="007C59E4">
            <w:pPr>
              <w:tabs>
                <w:tab w:val="left" w:pos="0"/>
                <w:tab w:val="left" w:pos="150"/>
                <w:tab w:val="left" w:pos="289"/>
              </w:tabs>
              <w:jc w:val="both"/>
            </w:pPr>
          </w:p>
          <w:p w14:paraId="317DDF1B" w14:textId="77777777" w:rsidR="0034767B" w:rsidRDefault="0034767B" w:rsidP="007C59E4">
            <w:pPr>
              <w:tabs>
                <w:tab w:val="left" w:pos="0"/>
                <w:tab w:val="left" w:pos="150"/>
                <w:tab w:val="left" w:pos="289"/>
              </w:tabs>
              <w:jc w:val="both"/>
            </w:pPr>
          </w:p>
          <w:p w14:paraId="1C567EA2" w14:textId="77777777" w:rsidR="0034767B" w:rsidRPr="000516AB" w:rsidRDefault="0034767B" w:rsidP="007C59E4">
            <w:pPr>
              <w:tabs>
                <w:tab w:val="left" w:pos="0"/>
                <w:tab w:val="left" w:pos="150"/>
                <w:tab w:val="left" w:pos="289"/>
              </w:tabs>
              <w:jc w:val="both"/>
            </w:pPr>
          </w:p>
          <w:p w14:paraId="668DBCFF" w14:textId="77777777" w:rsidR="00BF1EFA" w:rsidRPr="000516AB" w:rsidRDefault="00BF1EFA" w:rsidP="007C59E4">
            <w:pPr>
              <w:pStyle w:val="a4"/>
              <w:numPr>
                <w:ilvl w:val="0"/>
                <w:numId w:val="22"/>
              </w:numPr>
              <w:tabs>
                <w:tab w:val="left" w:pos="0"/>
                <w:tab w:val="left" w:pos="150"/>
                <w:tab w:val="left" w:pos="289"/>
              </w:tabs>
              <w:spacing w:after="0" w:line="240" w:lineRule="auto"/>
              <w:ind w:left="5" w:hanging="5"/>
              <w:jc w:val="both"/>
            </w:pPr>
            <w:r w:rsidRPr="000516AB">
              <w:t>Указать место хранения отходов до их утилизации, а также гидроизоляцию мест размещения отходов</w:t>
            </w:r>
          </w:p>
          <w:p w14:paraId="4C934EDE" w14:textId="77777777" w:rsidR="000A1276" w:rsidRPr="000516AB" w:rsidRDefault="000A1276" w:rsidP="007C59E4">
            <w:pPr>
              <w:tabs>
                <w:tab w:val="left" w:pos="0"/>
                <w:tab w:val="left" w:pos="150"/>
                <w:tab w:val="left" w:pos="289"/>
              </w:tabs>
              <w:jc w:val="both"/>
            </w:pPr>
          </w:p>
          <w:p w14:paraId="0B0272DA" w14:textId="77777777" w:rsidR="000A1276" w:rsidRPr="000516AB" w:rsidRDefault="000A1276" w:rsidP="007C59E4">
            <w:pPr>
              <w:tabs>
                <w:tab w:val="left" w:pos="0"/>
                <w:tab w:val="left" w:pos="150"/>
                <w:tab w:val="left" w:pos="289"/>
              </w:tabs>
              <w:jc w:val="both"/>
            </w:pPr>
          </w:p>
          <w:p w14:paraId="3871973C" w14:textId="77777777" w:rsidR="000A1276" w:rsidRPr="000516AB" w:rsidRDefault="000A1276" w:rsidP="007C59E4">
            <w:pPr>
              <w:tabs>
                <w:tab w:val="left" w:pos="0"/>
                <w:tab w:val="left" w:pos="150"/>
                <w:tab w:val="left" w:pos="289"/>
              </w:tabs>
              <w:jc w:val="both"/>
            </w:pPr>
          </w:p>
          <w:p w14:paraId="043C04D3" w14:textId="77777777" w:rsidR="000A1276" w:rsidRPr="000516AB" w:rsidRDefault="000A1276" w:rsidP="007C59E4">
            <w:pPr>
              <w:tabs>
                <w:tab w:val="left" w:pos="0"/>
                <w:tab w:val="left" w:pos="150"/>
                <w:tab w:val="left" w:pos="289"/>
              </w:tabs>
              <w:jc w:val="both"/>
            </w:pPr>
          </w:p>
          <w:p w14:paraId="2D8A24BB" w14:textId="77777777" w:rsidR="000A1276" w:rsidRPr="000516AB" w:rsidRDefault="000A1276" w:rsidP="007C59E4">
            <w:pPr>
              <w:tabs>
                <w:tab w:val="left" w:pos="0"/>
                <w:tab w:val="left" w:pos="150"/>
                <w:tab w:val="left" w:pos="289"/>
              </w:tabs>
              <w:jc w:val="both"/>
            </w:pPr>
          </w:p>
          <w:p w14:paraId="1FD23686" w14:textId="77777777" w:rsidR="000A1276" w:rsidRPr="000516AB" w:rsidRDefault="000A1276" w:rsidP="007C59E4">
            <w:pPr>
              <w:tabs>
                <w:tab w:val="left" w:pos="0"/>
                <w:tab w:val="left" w:pos="150"/>
                <w:tab w:val="left" w:pos="289"/>
              </w:tabs>
              <w:jc w:val="both"/>
            </w:pPr>
          </w:p>
          <w:p w14:paraId="4E30C033" w14:textId="77777777" w:rsidR="000A1276" w:rsidRPr="000516AB" w:rsidRDefault="000A1276" w:rsidP="007C59E4">
            <w:pPr>
              <w:tabs>
                <w:tab w:val="left" w:pos="0"/>
                <w:tab w:val="left" w:pos="150"/>
                <w:tab w:val="left" w:pos="289"/>
              </w:tabs>
              <w:jc w:val="both"/>
            </w:pPr>
          </w:p>
          <w:p w14:paraId="1EA9296D" w14:textId="77777777" w:rsidR="000A1276" w:rsidRPr="000516AB" w:rsidRDefault="000A1276" w:rsidP="007C59E4">
            <w:pPr>
              <w:tabs>
                <w:tab w:val="left" w:pos="0"/>
                <w:tab w:val="left" w:pos="150"/>
                <w:tab w:val="left" w:pos="289"/>
              </w:tabs>
              <w:jc w:val="both"/>
            </w:pPr>
          </w:p>
          <w:p w14:paraId="52F68A54" w14:textId="77777777" w:rsidR="000A1276" w:rsidRDefault="000A1276" w:rsidP="007C59E4">
            <w:pPr>
              <w:tabs>
                <w:tab w:val="left" w:pos="0"/>
                <w:tab w:val="left" w:pos="150"/>
                <w:tab w:val="left" w:pos="289"/>
              </w:tabs>
              <w:jc w:val="both"/>
            </w:pPr>
          </w:p>
          <w:p w14:paraId="74AB0B83" w14:textId="77777777" w:rsidR="007C59E4" w:rsidRPr="000516AB" w:rsidRDefault="007C59E4" w:rsidP="007C59E4">
            <w:pPr>
              <w:tabs>
                <w:tab w:val="left" w:pos="0"/>
                <w:tab w:val="left" w:pos="150"/>
                <w:tab w:val="left" w:pos="289"/>
              </w:tabs>
              <w:jc w:val="both"/>
            </w:pPr>
          </w:p>
          <w:p w14:paraId="66987CFE" w14:textId="77777777" w:rsidR="00BF1EFA" w:rsidRPr="000516AB" w:rsidRDefault="00BF1EFA" w:rsidP="007C59E4">
            <w:pPr>
              <w:pStyle w:val="a4"/>
              <w:numPr>
                <w:ilvl w:val="0"/>
                <w:numId w:val="22"/>
              </w:numPr>
              <w:tabs>
                <w:tab w:val="left" w:pos="0"/>
                <w:tab w:val="left" w:pos="150"/>
                <w:tab w:val="left" w:pos="289"/>
              </w:tabs>
              <w:spacing w:after="0" w:line="240" w:lineRule="auto"/>
              <w:ind w:left="0" w:firstLine="5"/>
              <w:jc w:val="both"/>
            </w:pPr>
            <w:r w:rsidRPr="000516AB">
              <w:lastRenderedPageBreak/>
              <w:t xml:space="preserve">Согласно ст. 207 Экологического Кодекса запрещаются размещение, ввод в эксплуатацию и эксплуатация объектов I и II категорий, которые не имеют предусмотренных условиями соответствующих экологических разрешений установок очистки газов и средств контроля за выбросами загрязняющих веществ в атмосферный воздух. Необходимо предусмотреть установки очистки газов. </w:t>
            </w:r>
          </w:p>
          <w:p w14:paraId="46B7608B" w14:textId="77777777" w:rsidR="000A1276" w:rsidRPr="000516AB" w:rsidRDefault="000A1276" w:rsidP="007C59E4">
            <w:pPr>
              <w:pStyle w:val="a4"/>
              <w:tabs>
                <w:tab w:val="left" w:pos="0"/>
                <w:tab w:val="left" w:pos="150"/>
                <w:tab w:val="left" w:pos="289"/>
              </w:tabs>
              <w:spacing w:after="0" w:line="240" w:lineRule="auto"/>
              <w:ind w:left="5"/>
              <w:jc w:val="both"/>
            </w:pPr>
          </w:p>
          <w:p w14:paraId="03000DDE" w14:textId="77777777" w:rsidR="00BF1EFA" w:rsidRPr="000516AB" w:rsidRDefault="00BF1EFA" w:rsidP="007C59E4">
            <w:pPr>
              <w:pStyle w:val="a4"/>
              <w:numPr>
                <w:ilvl w:val="0"/>
                <w:numId w:val="22"/>
              </w:numPr>
              <w:tabs>
                <w:tab w:val="left" w:pos="0"/>
                <w:tab w:val="left" w:pos="150"/>
                <w:tab w:val="left" w:pos="289"/>
                <w:tab w:val="left" w:pos="567"/>
              </w:tabs>
              <w:spacing w:after="0" w:line="240" w:lineRule="auto"/>
              <w:ind w:left="0" w:firstLine="5"/>
              <w:jc w:val="both"/>
              <w:rPr>
                <w:lang w:eastAsia="ru-RU"/>
              </w:rPr>
            </w:pPr>
            <w:r w:rsidRPr="000516AB">
              <w:rPr>
                <w:lang w:eastAsia="ru-RU"/>
              </w:rPr>
              <w:t>В соответствии со ст. 327 Кодекса необходимо выполнять соответствующие операции по управлению отходами таким образом, чтобы не создавать угрозу причинения вреда жизни и (или) здоровью людей, экологического ущерба, и, в частности, без:</w:t>
            </w:r>
          </w:p>
          <w:p w14:paraId="3420BF36" w14:textId="77777777" w:rsidR="00BF1EFA" w:rsidRPr="000516AB" w:rsidRDefault="00BF1EFA" w:rsidP="007C59E4">
            <w:pPr>
              <w:pStyle w:val="ab"/>
              <w:shd w:val="clear" w:color="auto" w:fill="FFFFFF"/>
              <w:tabs>
                <w:tab w:val="left" w:pos="0"/>
                <w:tab w:val="left" w:pos="150"/>
                <w:tab w:val="left" w:pos="289"/>
              </w:tabs>
              <w:spacing w:before="0" w:beforeAutospacing="0" w:after="0" w:afterAutospacing="0"/>
              <w:jc w:val="both"/>
              <w:textAlignment w:val="baseline"/>
              <w:rPr>
                <w:rFonts w:eastAsiaTheme="minorHAnsi"/>
                <w:lang w:val="ru-RU"/>
              </w:rPr>
            </w:pPr>
            <w:r w:rsidRPr="000516AB">
              <w:rPr>
                <w:rFonts w:eastAsiaTheme="minorHAnsi"/>
                <w:sz w:val="22"/>
                <w:szCs w:val="22"/>
                <w:lang w:val="ru-RU"/>
              </w:rPr>
              <w:t xml:space="preserve">1) риска для вод, в том числе подземных, атмосферного воздуха, почв, животного и растительного мира; </w:t>
            </w:r>
          </w:p>
          <w:p w14:paraId="675451FC" w14:textId="77777777" w:rsidR="00BF1EFA" w:rsidRPr="000516AB" w:rsidRDefault="00BF1EFA" w:rsidP="007C59E4">
            <w:pPr>
              <w:pStyle w:val="ab"/>
              <w:shd w:val="clear" w:color="auto" w:fill="FFFFFF"/>
              <w:tabs>
                <w:tab w:val="left" w:pos="0"/>
                <w:tab w:val="left" w:pos="150"/>
                <w:tab w:val="left" w:pos="289"/>
              </w:tabs>
              <w:spacing w:before="0" w:beforeAutospacing="0" w:after="0" w:afterAutospacing="0"/>
              <w:jc w:val="both"/>
              <w:textAlignment w:val="baseline"/>
              <w:rPr>
                <w:rFonts w:eastAsiaTheme="minorHAnsi"/>
                <w:lang w:val="ru-RU"/>
              </w:rPr>
            </w:pPr>
            <w:r w:rsidRPr="000516AB">
              <w:rPr>
                <w:rFonts w:eastAsiaTheme="minorHAnsi"/>
                <w:sz w:val="22"/>
                <w:szCs w:val="22"/>
                <w:lang w:val="ru-RU"/>
              </w:rPr>
              <w:t>2) отрицательного влияния на ландшафты и особо охраняемые природные территории.</w:t>
            </w:r>
          </w:p>
          <w:p w14:paraId="28DA1973" w14:textId="77777777" w:rsidR="00BF1EFA" w:rsidRPr="000516AB" w:rsidRDefault="00BF1EFA" w:rsidP="007C59E4">
            <w:pPr>
              <w:pStyle w:val="a4"/>
              <w:tabs>
                <w:tab w:val="left" w:pos="0"/>
                <w:tab w:val="left" w:pos="150"/>
                <w:tab w:val="left" w:pos="289"/>
                <w:tab w:val="left" w:pos="567"/>
              </w:tabs>
              <w:spacing w:after="0" w:line="240" w:lineRule="auto"/>
              <w:ind w:left="0"/>
              <w:jc w:val="both"/>
              <w:rPr>
                <w:lang w:eastAsia="ru-RU"/>
              </w:rPr>
            </w:pPr>
            <w:r w:rsidRPr="000516AB">
              <w:rPr>
                <w:lang w:eastAsia="ru-RU"/>
              </w:rPr>
              <w:t>При этом, необходимо учитывать принципы иерархии мер по предотвращению образования отходов согласно ст. 329, п.1 ст. 358 Кодекса.</w:t>
            </w:r>
          </w:p>
          <w:p w14:paraId="520F0FA4" w14:textId="77777777" w:rsidR="00BF1EFA" w:rsidRPr="000516AB" w:rsidRDefault="00BF1EFA" w:rsidP="007C59E4">
            <w:pPr>
              <w:pStyle w:val="a4"/>
              <w:tabs>
                <w:tab w:val="left" w:pos="0"/>
                <w:tab w:val="left" w:pos="34"/>
                <w:tab w:val="left" w:pos="150"/>
                <w:tab w:val="left" w:pos="289"/>
              </w:tabs>
              <w:spacing w:after="0" w:line="240" w:lineRule="auto"/>
              <w:ind w:left="0"/>
              <w:jc w:val="both"/>
              <w:rPr>
                <w:lang w:eastAsia="ru-RU"/>
              </w:rPr>
            </w:pPr>
            <w:r w:rsidRPr="000516AB">
              <w:rPr>
                <w:lang w:eastAsia="ru-RU"/>
              </w:rPr>
              <w:t>Кроме того, согласно п.3 ст. 359 Кодекса оператор объекта складирования отходов представляет ежегодный отчет о мониторинге воздействия на окружающую среду в уполномоченный орган в области охраны окружающей среды.</w:t>
            </w:r>
          </w:p>
          <w:p w14:paraId="2E1A3D63" w14:textId="77777777" w:rsidR="000A1276" w:rsidRPr="000516AB" w:rsidRDefault="000A1276" w:rsidP="007C59E4">
            <w:pPr>
              <w:pStyle w:val="a4"/>
              <w:tabs>
                <w:tab w:val="left" w:pos="0"/>
                <w:tab w:val="left" w:pos="34"/>
                <w:tab w:val="left" w:pos="150"/>
                <w:tab w:val="left" w:pos="289"/>
              </w:tabs>
              <w:spacing w:after="0" w:line="240" w:lineRule="auto"/>
              <w:ind w:left="0"/>
              <w:jc w:val="both"/>
              <w:rPr>
                <w:lang w:eastAsia="ru-RU"/>
              </w:rPr>
            </w:pPr>
          </w:p>
          <w:p w14:paraId="26D7EFA1" w14:textId="77777777" w:rsidR="00BF1EFA" w:rsidRPr="000516AB" w:rsidRDefault="00BF1EFA" w:rsidP="007C59E4">
            <w:pPr>
              <w:pStyle w:val="a4"/>
              <w:numPr>
                <w:ilvl w:val="0"/>
                <w:numId w:val="22"/>
              </w:numPr>
              <w:tabs>
                <w:tab w:val="left" w:pos="0"/>
                <w:tab w:val="left" w:pos="34"/>
                <w:tab w:val="left" w:pos="150"/>
                <w:tab w:val="left" w:pos="289"/>
              </w:tabs>
              <w:spacing w:after="0" w:line="240" w:lineRule="auto"/>
              <w:ind w:left="0" w:firstLine="5"/>
              <w:jc w:val="both"/>
              <w:rPr>
                <w:lang w:eastAsia="ru-RU"/>
              </w:rPr>
            </w:pPr>
            <w:r w:rsidRPr="000516AB">
              <w:t xml:space="preserve">В соответствии со статьей 12 Закона Республики Казахстана «Об охране, воспроизводстве и использовании животного мира» от 9 июля 2004 </w:t>
            </w:r>
            <w:r w:rsidRPr="000516AB">
              <w:lastRenderedPageBreak/>
              <w:t>года №593 (далее– Закон) деятельность, которая влияет или может повлиять на состояние животного мира, среду обитания, условия размножения и пути миграции животных, должна осуществляться с соблюдением требований, в том числе экологических, обеспечивающих сохранность и воспроизводство животного мира, среды его обитания и компенсацию наносимого и нанесенного вреда, в том числе и неизбежного. При осуществлении деятельности, которая воздействует или может воздействовать на состояние животного мира и среду обитания, должно обеспечиваться соблюдение следующих основных требований: сохранение биологического разнообразия и целостности сообществ животного мира в состоянии естественной свободы; сохранение среды обитания, условий размножения, путей миграции и мест концентрации объектов животного мира.</w:t>
            </w:r>
          </w:p>
          <w:p w14:paraId="52A026D0" w14:textId="77777777" w:rsidR="000A1276" w:rsidRPr="000516AB" w:rsidRDefault="000A1276" w:rsidP="007C59E4">
            <w:pPr>
              <w:pStyle w:val="a4"/>
              <w:tabs>
                <w:tab w:val="left" w:pos="0"/>
                <w:tab w:val="left" w:pos="34"/>
                <w:tab w:val="left" w:pos="150"/>
                <w:tab w:val="left" w:pos="289"/>
              </w:tabs>
              <w:spacing w:after="0" w:line="240" w:lineRule="auto"/>
              <w:ind w:left="5"/>
              <w:jc w:val="both"/>
              <w:rPr>
                <w:lang w:eastAsia="ru-RU"/>
              </w:rPr>
            </w:pPr>
          </w:p>
          <w:p w14:paraId="4510C04A"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Необходимо представить предложения по организации мониторинга и контроля за состоянием компонентов окружающей среды. Необходимо приложить картографический материал расположения постов наблюдений контроля за атмосферным воздухом, почвенными ресурсами, поверхностными водами, а также организацию </w:t>
            </w:r>
            <w:proofErr w:type="spellStart"/>
            <w:r w:rsidRPr="000516AB">
              <w:t>экоплощадок</w:t>
            </w:r>
            <w:proofErr w:type="spellEnd"/>
            <w:r w:rsidRPr="000516AB">
              <w:t xml:space="preserve"> для мониторинга состояния растительного и животного мира.</w:t>
            </w:r>
          </w:p>
          <w:p w14:paraId="430B93BF" w14:textId="77777777" w:rsidR="000A1276" w:rsidRPr="000516AB" w:rsidRDefault="000A1276" w:rsidP="007C59E4">
            <w:pPr>
              <w:pStyle w:val="a4"/>
              <w:spacing w:after="0" w:line="240" w:lineRule="auto"/>
            </w:pPr>
          </w:p>
          <w:p w14:paraId="2EADB7B1"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rPr>
                <w:lang w:val="kk-KZ"/>
              </w:rPr>
              <w:t>Н</w:t>
            </w:r>
            <w:proofErr w:type="spellStart"/>
            <w:r w:rsidRPr="000516AB">
              <w:t>еобходимо</w:t>
            </w:r>
            <w:proofErr w:type="spellEnd"/>
            <w:r w:rsidRPr="000516AB">
              <w:t xml:space="preserve"> оформить разрешение на специальное водопользование в соответствии со статьей 66 Кодекса и предоставить.</w:t>
            </w:r>
          </w:p>
          <w:p w14:paraId="42B2183F" w14:textId="77777777" w:rsidR="00141923" w:rsidRPr="000516AB" w:rsidRDefault="00141923" w:rsidP="007C59E4">
            <w:pPr>
              <w:pStyle w:val="a4"/>
              <w:spacing w:after="0" w:line="240" w:lineRule="auto"/>
            </w:pPr>
          </w:p>
          <w:p w14:paraId="08E134C5" w14:textId="77777777" w:rsidR="00141923" w:rsidRDefault="00141923" w:rsidP="007C59E4">
            <w:pPr>
              <w:pStyle w:val="a4"/>
              <w:tabs>
                <w:tab w:val="left" w:pos="0"/>
                <w:tab w:val="left" w:pos="150"/>
                <w:tab w:val="left" w:pos="289"/>
              </w:tabs>
              <w:spacing w:after="0" w:line="240" w:lineRule="auto"/>
              <w:ind w:left="5"/>
              <w:jc w:val="both"/>
            </w:pPr>
          </w:p>
          <w:p w14:paraId="683D1E83" w14:textId="77777777" w:rsidR="008A123E" w:rsidRDefault="008A123E" w:rsidP="007C59E4">
            <w:pPr>
              <w:pStyle w:val="a4"/>
              <w:tabs>
                <w:tab w:val="left" w:pos="0"/>
                <w:tab w:val="left" w:pos="150"/>
                <w:tab w:val="left" w:pos="289"/>
              </w:tabs>
              <w:spacing w:after="0" w:line="240" w:lineRule="auto"/>
              <w:ind w:left="5"/>
              <w:jc w:val="both"/>
            </w:pPr>
          </w:p>
          <w:p w14:paraId="24006B99" w14:textId="77777777" w:rsidR="008A123E" w:rsidRPr="000516AB" w:rsidRDefault="008A123E" w:rsidP="007C59E4">
            <w:pPr>
              <w:pStyle w:val="a4"/>
              <w:tabs>
                <w:tab w:val="left" w:pos="0"/>
                <w:tab w:val="left" w:pos="150"/>
                <w:tab w:val="left" w:pos="289"/>
              </w:tabs>
              <w:spacing w:after="0" w:line="240" w:lineRule="auto"/>
              <w:ind w:left="5"/>
              <w:jc w:val="both"/>
            </w:pPr>
          </w:p>
          <w:p w14:paraId="596CCEDA" w14:textId="77777777" w:rsidR="00BF1EFA" w:rsidRDefault="00BF1EFA" w:rsidP="007C59E4">
            <w:pPr>
              <w:pStyle w:val="a4"/>
              <w:numPr>
                <w:ilvl w:val="0"/>
                <w:numId w:val="22"/>
              </w:numPr>
              <w:tabs>
                <w:tab w:val="left" w:pos="0"/>
                <w:tab w:val="left" w:pos="150"/>
                <w:tab w:val="left" w:pos="289"/>
              </w:tabs>
              <w:spacing w:after="0" w:line="240" w:lineRule="auto"/>
              <w:ind w:left="5" w:firstLine="0"/>
              <w:jc w:val="both"/>
            </w:pPr>
            <w:r w:rsidRPr="000516AB">
              <w:t>Предоставить карта-схему с указанием расстояния до каждого жилого массива.</w:t>
            </w:r>
          </w:p>
          <w:p w14:paraId="00810D85" w14:textId="77777777" w:rsidR="00214608" w:rsidRPr="000516AB" w:rsidRDefault="00214608" w:rsidP="00214608">
            <w:pPr>
              <w:pStyle w:val="a4"/>
              <w:tabs>
                <w:tab w:val="left" w:pos="0"/>
                <w:tab w:val="left" w:pos="150"/>
                <w:tab w:val="left" w:pos="289"/>
              </w:tabs>
              <w:spacing w:after="0" w:line="240" w:lineRule="auto"/>
              <w:ind w:left="5"/>
              <w:jc w:val="both"/>
            </w:pPr>
          </w:p>
          <w:p w14:paraId="60F2DF22" w14:textId="77777777" w:rsidR="00141923" w:rsidRDefault="00141923" w:rsidP="007C59E4">
            <w:pPr>
              <w:pStyle w:val="a4"/>
              <w:tabs>
                <w:tab w:val="left" w:pos="0"/>
                <w:tab w:val="left" w:pos="150"/>
                <w:tab w:val="left" w:pos="289"/>
              </w:tabs>
              <w:spacing w:after="0" w:line="240" w:lineRule="auto"/>
              <w:ind w:left="5"/>
              <w:jc w:val="both"/>
            </w:pPr>
          </w:p>
          <w:p w14:paraId="756C194A" w14:textId="77777777" w:rsidR="00214608" w:rsidRDefault="00214608" w:rsidP="007C59E4">
            <w:pPr>
              <w:pStyle w:val="a4"/>
              <w:tabs>
                <w:tab w:val="left" w:pos="0"/>
                <w:tab w:val="left" w:pos="150"/>
                <w:tab w:val="left" w:pos="289"/>
              </w:tabs>
              <w:spacing w:after="0" w:line="240" w:lineRule="auto"/>
              <w:ind w:left="5"/>
              <w:jc w:val="both"/>
            </w:pPr>
          </w:p>
          <w:p w14:paraId="3E485AF6"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 В заключении об определении сферы охвата не устранено замечание № 8. Необходимо предусмотреть меры по пылеподавлению на период строительства.</w:t>
            </w:r>
          </w:p>
          <w:p w14:paraId="17A54FF9" w14:textId="77777777" w:rsidR="00141923" w:rsidRDefault="00141923" w:rsidP="007C59E4">
            <w:pPr>
              <w:pStyle w:val="a4"/>
              <w:spacing w:after="0" w:line="240" w:lineRule="auto"/>
            </w:pPr>
          </w:p>
          <w:p w14:paraId="36F322D7" w14:textId="77777777" w:rsidR="00EF2A7D" w:rsidRDefault="00EF2A7D" w:rsidP="007C59E4">
            <w:pPr>
              <w:pStyle w:val="a4"/>
              <w:spacing w:after="0" w:line="240" w:lineRule="auto"/>
            </w:pPr>
          </w:p>
          <w:p w14:paraId="2E2A13AF" w14:textId="77777777" w:rsidR="00EF2A7D" w:rsidRDefault="00EF2A7D" w:rsidP="007C59E4">
            <w:pPr>
              <w:pStyle w:val="a4"/>
              <w:spacing w:after="0" w:line="240" w:lineRule="auto"/>
            </w:pPr>
          </w:p>
          <w:p w14:paraId="3CCC98BF" w14:textId="77777777" w:rsidR="00EF2A7D" w:rsidRDefault="00EF2A7D" w:rsidP="007C59E4">
            <w:pPr>
              <w:pStyle w:val="a4"/>
              <w:spacing w:after="0" w:line="240" w:lineRule="auto"/>
            </w:pPr>
          </w:p>
          <w:p w14:paraId="51E97063" w14:textId="77777777" w:rsidR="00EF2A7D" w:rsidRDefault="00EF2A7D" w:rsidP="007C59E4">
            <w:pPr>
              <w:pStyle w:val="a4"/>
              <w:spacing w:after="0" w:line="240" w:lineRule="auto"/>
            </w:pPr>
          </w:p>
          <w:p w14:paraId="4B3270B8" w14:textId="77777777" w:rsidR="00EF2A7D" w:rsidRDefault="00EF2A7D" w:rsidP="007C59E4">
            <w:pPr>
              <w:pStyle w:val="a4"/>
              <w:spacing w:after="0" w:line="240" w:lineRule="auto"/>
            </w:pPr>
          </w:p>
          <w:p w14:paraId="50AF512B" w14:textId="77777777" w:rsidR="00EF2A7D" w:rsidRDefault="00EF2A7D" w:rsidP="007C59E4">
            <w:pPr>
              <w:pStyle w:val="a4"/>
              <w:spacing w:after="0" w:line="240" w:lineRule="auto"/>
            </w:pPr>
          </w:p>
          <w:p w14:paraId="055D3C8D" w14:textId="77777777" w:rsidR="00EF2A7D" w:rsidRPr="000516AB" w:rsidRDefault="00EF2A7D" w:rsidP="007C59E4">
            <w:pPr>
              <w:pStyle w:val="a4"/>
              <w:spacing w:after="0" w:line="240" w:lineRule="auto"/>
            </w:pPr>
          </w:p>
          <w:p w14:paraId="68942D93" w14:textId="77777777" w:rsidR="00141923" w:rsidRDefault="00141923" w:rsidP="007C59E4">
            <w:pPr>
              <w:pStyle w:val="a4"/>
              <w:tabs>
                <w:tab w:val="left" w:pos="0"/>
                <w:tab w:val="left" w:pos="150"/>
                <w:tab w:val="left" w:pos="289"/>
              </w:tabs>
              <w:spacing w:after="0" w:line="240" w:lineRule="auto"/>
              <w:ind w:left="5"/>
              <w:jc w:val="both"/>
            </w:pPr>
          </w:p>
          <w:p w14:paraId="40F74C61" w14:textId="77777777" w:rsidR="008A123E" w:rsidRPr="000516AB" w:rsidRDefault="008A123E" w:rsidP="007C59E4">
            <w:pPr>
              <w:pStyle w:val="a4"/>
              <w:tabs>
                <w:tab w:val="left" w:pos="0"/>
                <w:tab w:val="left" w:pos="150"/>
                <w:tab w:val="left" w:pos="289"/>
              </w:tabs>
              <w:spacing w:after="0" w:line="240" w:lineRule="auto"/>
              <w:ind w:left="5"/>
              <w:jc w:val="both"/>
            </w:pPr>
          </w:p>
          <w:p w14:paraId="78D65A11"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 Предоставить детальную ситуационную схему размещения электростанции с указанием всех объектов топливного хозяйства и вспомогательных зданий.</w:t>
            </w:r>
          </w:p>
          <w:p w14:paraId="62D19AAC" w14:textId="77777777" w:rsidR="00141923" w:rsidRDefault="00141923" w:rsidP="007C59E4">
            <w:pPr>
              <w:pStyle w:val="a4"/>
              <w:tabs>
                <w:tab w:val="left" w:pos="0"/>
                <w:tab w:val="left" w:pos="150"/>
                <w:tab w:val="left" w:pos="289"/>
              </w:tabs>
              <w:spacing w:after="0" w:line="240" w:lineRule="auto"/>
              <w:ind w:left="5"/>
              <w:jc w:val="both"/>
            </w:pPr>
          </w:p>
          <w:p w14:paraId="1DEA9EA2" w14:textId="77777777" w:rsidR="008A123E" w:rsidRPr="000516AB" w:rsidRDefault="008A123E" w:rsidP="007C59E4">
            <w:pPr>
              <w:pStyle w:val="a4"/>
              <w:tabs>
                <w:tab w:val="left" w:pos="0"/>
                <w:tab w:val="left" w:pos="150"/>
                <w:tab w:val="left" w:pos="289"/>
              </w:tabs>
              <w:spacing w:after="0" w:line="240" w:lineRule="auto"/>
              <w:ind w:left="5"/>
              <w:jc w:val="both"/>
            </w:pPr>
          </w:p>
          <w:p w14:paraId="524A420C"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 Необходимо предусмотреть строительство линий электроснабжения (ВЛ, ЛЭП) с </w:t>
            </w:r>
            <w:proofErr w:type="spellStart"/>
            <w:r w:rsidRPr="000516AB">
              <w:t>птицезащитными</w:t>
            </w:r>
            <w:proofErr w:type="spellEnd"/>
            <w:r w:rsidRPr="000516AB">
              <w:t xml:space="preserve"> устройствами, предотвращающими гибель крупных птиц и хищных птиц в соответствии с п. 2 ст. 245 Экологического кодекса РК.</w:t>
            </w:r>
          </w:p>
          <w:p w14:paraId="2CD4F059" w14:textId="77777777" w:rsidR="00141923" w:rsidRPr="000516AB" w:rsidRDefault="00141923" w:rsidP="007C59E4">
            <w:pPr>
              <w:pStyle w:val="a4"/>
              <w:spacing w:after="0" w:line="240" w:lineRule="auto"/>
            </w:pPr>
          </w:p>
          <w:p w14:paraId="4D0668AD"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 Согласно п. 37, 50 Санитарных правил «Санитарно–эпидемиологические требования к санитарно–защитным зонам объектов, являющихся объектами воздействия на среду обитания и здоровье человека» от 11.01.2022г. № ҚР ДСМ-2, при определении, установлении размера СЗЗ на этапе разработки предпроектной и проектной документации (технико–экономических обоснований и проектно–сметной документации), необходимо предусмотреть мероприятия и средства на организацию и озеленение СЗЗ, где СЗЗ для объектов 1 класса опасности не менее 40% площади с обязательной организацией полосы древесно–кустарниковых насаждений со стороны жилой застройки. При невозможности выполнения указанного удельного веса озеленения площади СЗЗ (при плотной застройке объектами, а также при расположении объекта на удалении от населенных пунктов, в пустынной и полупустынной местности), допускается озеленение свободных от застройки территорий и территории ближайших населенных пунктов, по согласованию с местными исполнительными органами, с обязательным обоснованием в проекте СЗЗ.</w:t>
            </w:r>
          </w:p>
          <w:p w14:paraId="328A664E" w14:textId="77777777" w:rsidR="00141923" w:rsidRDefault="00141923" w:rsidP="007C59E4">
            <w:pPr>
              <w:pStyle w:val="a4"/>
              <w:spacing w:after="0" w:line="240" w:lineRule="auto"/>
            </w:pPr>
          </w:p>
          <w:p w14:paraId="1A611D4A" w14:textId="77777777" w:rsidR="008A123E" w:rsidRPr="000516AB" w:rsidRDefault="008A123E" w:rsidP="007C59E4">
            <w:pPr>
              <w:pStyle w:val="a4"/>
              <w:spacing w:after="0" w:line="240" w:lineRule="auto"/>
            </w:pPr>
          </w:p>
          <w:p w14:paraId="09EA956F"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 Дать полное техническое описание аварийному пруду-накопителю.</w:t>
            </w:r>
          </w:p>
          <w:p w14:paraId="598CC6EF" w14:textId="77777777" w:rsidR="00141923" w:rsidRPr="000516AB" w:rsidRDefault="00141923" w:rsidP="007C59E4">
            <w:pPr>
              <w:pStyle w:val="a4"/>
              <w:spacing w:after="0" w:line="240" w:lineRule="auto"/>
            </w:pPr>
          </w:p>
          <w:p w14:paraId="2A09EB18" w14:textId="77777777" w:rsidR="00141923" w:rsidRPr="000516AB" w:rsidRDefault="00141923" w:rsidP="007C59E4">
            <w:pPr>
              <w:pStyle w:val="a4"/>
              <w:tabs>
                <w:tab w:val="left" w:pos="0"/>
                <w:tab w:val="left" w:pos="150"/>
                <w:tab w:val="left" w:pos="289"/>
              </w:tabs>
              <w:spacing w:after="0" w:line="240" w:lineRule="auto"/>
              <w:ind w:left="5"/>
              <w:jc w:val="both"/>
            </w:pPr>
          </w:p>
          <w:p w14:paraId="06F54F40" w14:textId="77777777" w:rsidR="00141923" w:rsidRPr="000516AB" w:rsidRDefault="00141923" w:rsidP="007C59E4">
            <w:pPr>
              <w:pStyle w:val="a4"/>
              <w:tabs>
                <w:tab w:val="left" w:pos="0"/>
                <w:tab w:val="left" w:pos="150"/>
                <w:tab w:val="left" w:pos="289"/>
              </w:tabs>
              <w:spacing w:after="0" w:line="240" w:lineRule="auto"/>
              <w:ind w:left="5"/>
              <w:jc w:val="both"/>
            </w:pPr>
          </w:p>
          <w:p w14:paraId="46A6DDA9" w14:textId="77777777" w:rsidR="00141923" w:rsidRPr="000516AB" w:rsidRDefault="00141923" w:rsidP="007C59E4">
            <w:pPr>
              <w:pStyle w:val="a4"/>
              <w:tabs>
                <w:tab w:val="left" w:pos="0"/>
                <w:tab w:val="left" w:pos="150"/>
                <w:tab w:val="left" w:pos="289"/>
              </w:tabs>
              <w:spacing w:after="0" w:line="240" w:lineRule="auto"/>
              <w:ind w:left="5"/>
              <w:jc w:val="both"/>
            </w:pPr>
          </w:p>
          <w:p w14:paraId="313BBD0C" w14:textId="77777777" w:rsidR="00141923" w:rsidRPr="000516AB" w:rsidRDefault="00141923" w:rsidP="007C59E4">
            <w:pPr>
              <w:pStyle w:val="a4"/>
              <w:tabs>
                <w:tab w:val="left" w:pos="0"/>
                <w:tab w:val="left" w:pos="150"/>
                <w:tab w:val="left" w:pos="289"/>
              </w:tabs>
              <w:spacing w:after="0" w:line="240" w:lineRule="auto"/>
              <w:ind w:left="5"/>
              <w:jc w:val="both"/>
            </w:pPr>
          </w:p>
          <w:p w14:paraId="5DB83486" w14:textId="77777777" w:rsidR="00141923" w:rsidRPr="000516AB" w:rsidRDefault="00141923" w:rsidP="007C59E4">
            <w:pPr>
              <w:pStyle w:val="a4"/>
              <w:tabs>
                <w:tab w:val="left" w:pos="0"/>
                <w:tab w:val="left" w:pos="150"/>
                <w:tab w:val="left" w:pos="289"/>
              </w:tabs>
              <w:spacing w:after="0" w:line="240" w:lineRule="auto"/>
              <w:ind w:left="5"/>
              <w:jc w:val="both"/>
            </w:pPr>
          </w:p>
          <w:p w14:paraId="394AABAC" w14:textId="77777777" w:rsidR="00141923" w:rsidRPr="000516AB" w:rsidRDefault="00141923" w:rsidP="007C59E4">
            <w:pPr>
              <w:pStyle w:val="a4"/>
              <w:tabs>
                <w:tab w:val="left" w:pos="0"/>
                <w:tab w:val="left" w:pos="150"/>
                <w:tab w:val="left" w:pos="289"/>
              </w:tabs>
              <w:spacing w:after="0" w:line="240" w:lineRule="auto"/>
              <w:ind w:left="5"/>
              <w:jc w:val="both"/>
            </w:pPr>
          </w:p>
          <w:p w14:paraId="613A0D6E" w14:textId="77777777" w:rsidR="00141923" w:rsidRPr="000516AB" w:rsidRDefault="00141923" w:rsidP="007C59E4">
            <w:pPr>
              <w:pStyle w:val="a4"/>
              <w:tabs>
                <w:tab w:val="left" w:pos="0"/>
                <w:tab w:val="left" w:pos="150"/>
                <w:tab w:val="left" w:pos="289"/>
              </w:tabs>
              <w:spacing w:after="0" w:line="240" w:lineRule="auto"/>
              <w:ind w:left="5"/>
              <w:jc w:val="both"/>
            </w:pPr>
          </w:p>
          <w:p w14:paraId="38C07C04" w14:textId="77777777" w:rsidR="00141923" w:rsidRPr="000516AB" w:rsidRDefault="00141923" w:rsidP="007C59E4">
            <w:pPr>
              <w:pStyle w:val="a4"/>
              <w:tabs>
                <w:tab w:val="left" w:pos="0"/>
                <w:tab w:val="left" w:pos="150"/>
                <w:tab w:val="left" w:pos="289"/>
              </w:tabs>
              <w:spacing w:after="0" w:line="240" w:lineRule="auto"/>
              <w:ind w:left="5"/>
              <w:jc w:val="both"/>
            </w:pPr>
          </w:p>
          <w:p w14:paraId="1E27417F" w14:textId="77777777" w:rsidR="00141923" w:rsidRPr="000516AB" w:rsidRDefault="00141923" w:rsidP="007C59E4">
            <w:pPr>
              <w:pStyle w:val="a4"/>
              <w:tabs>
                <w:tab w:val="left" w:pos="0"/>
                <w:tab w:val="left" w:pos="150"/>
                <w:tab w:val="left" w:pos="289"/>
              </w:tabs>
              <w:spacing w:after="0" w:line="240" w:lineRule="auto"/>
              <w:ind w:left="5"/>
              <w:jc w:val="both"/>
            </w:pPr>
          </w:p>
          <w:p w14:paraId="543919D1" w14:textId="77777777" w:rsidR="00141923" w:rsidRPr="000516AB" w:rsidRDefault="00141923" w:rsidP="007C59E4">
            <w:pPr>
              <w:pStyle w:val="a4"/>
              <w:tabs>
                <w:tab w:val="left" w:pos="0"/>
                <w:tab w:val="left" w:pos="150"/>
                <w:tab w:val="left" w:pos="289"/>
              </w:tabs>
              <w:spacing w:after="0" w:line="240" w:lineRule="auto"/>
              <w:ind w:left="5"/>
              <w:jc w:val="both"/>
            </w:pPr>
          </w:p>
          <w:p w14:paraId="77BC128E" w14:textId="77777777" w:rsidR="00141923" w:rsidRPr="000516AB" w:rsidRDefault="00141923" w:rsidP="007C59E4">
            <w:pPr>
              <w:pStyle w:val="a4"/>
              <w:tabs>
                <w:tab w:val="left" w:pos="0"/>
                <w:tab w:val="left" w:pos="150"/>
                <w:tab w:val="left" w:pos="289"/>
              </w:tabs>
              <w:spacing w:after="0" w:line="240" w:lineRule="auto"/>
              <w:ind w:left="5"/>
              <w:jc w:val="both"/>
            </w:pPr>
          </w:p>
          <w:p w14:paraId="53938CCB" w14:textId="77777777" w:rsidR="00141923" w:rsidRPr="000516AB" w:rsidRDefault="00141923" w:rsidP="007C59E4">
            <w:pPr>
              <w:pStyle w:val="a4"/>
              <w:tabs>
                <w:tab w:val="left" w:pos="0"/>
                <w:tab w:val="left" w:pos="150"/>
                <w:tab w:val="left" w:pos="289"/>
              </w:tabs>
              <w:spacing w:after="0" w:line="240" w:lineRule="auto"/>
              <w:ind w:left="5"/>
              <w:jc w:val="both"/>
            </w:pPr>
          </w:p>
          <w:p w14:paraId="664E74AC" w14:textId="77777777" w:rsidR="00141923" w:rsidRPr="000516AB" w:rsidRDefault="00141923" w:rsidP="007C59E4">
            <w:pPr>
              <w:pStyle w:val="a4"/>
              <w:tabs>
                <w:tab w:val="left" w:pos="0"/>
                <w:tab w:val="left" w:pos="150"/>
                <w:tab w:val="left" w:pos="289"/>
              </w:tabs>
              <w:spacing w:after="0" w:line="240" w:lineRule="auto"/>
              <w:ind w:left="5"/>
              <w:jc w:val="both"/>
            </w:pPr>
          </w:p>
          <w:p w14:paraId="0246317D" w14:textId="77777777" w:rsidR="00141923" w:rsidRPr="000516AB" w:rsidRDefault="00141923" w:rsidP="007C59E4">
            <w:pPr>
              <w:pStyle w:val="a4"/>
              <w:tabs>
                <w:tab w:val="left" w:pos="0"/>
                <w:tab w:val="left" w:pos="150"/>
                <w:tab w:val="left" w:pos="289"/>
              </w:tabs>
              <w:spacing w:after="0" w:line="240" w:lineRule="auto"/>
              <w:ind w:left="5"/>
              <w:jc w:val="both"/>
            </w:pPr>
          </w:p>
          <w:p w14:paraId="4917D212" w14:textId="77777777" w:rsidR="00141923" w:rsidRPr="000516AB" w:rsidRDefault="00141923" w:rsidP="007C59E4">
            <w:pPr>
              <w:pStyle w:val="a4"/>
              <w:tabs>
                <w:tab w:val="left" w:pos="0"/>
                <w:tab w:val="left" w:pos="150"/>
                <w:tab w:val="left" w:pos="289"/>
              </w:tabs>
              <w:spacing w:after="0" w:line="240" w:lineRule="auto"/>
              <w:ind w:left="5"/>
              <w:jc w:val="both"/>
            </w:pPr>
          </w:p>
          <w:p w14:paraId="682CE30D" w14:textId="77777777" w:rsidR="00141923" w:rsidRPr="000516AB" w:rsidRDefault="00141923" w:rsidP="007C59E4">
            <w:pPr>
              <w:pStyle w:val="a4"/>
              <w:tabs>
                <w:tab w:val="left" w:pos="0"/>
                <w:tab w:val="left" w:pos="150"/>
                <w:tab w:val="left" w:pos="289"/>
              </w:tabs>
              <w:spacing w:after="0" w:line="240" w:lineRule="auto"/>
              <w:ind w:left="5"/>
              <w:jc w:val="both"/>
            </w:pPr>
          </w:p>
          <w:p w14:paraId="726B25C2" w14:textId="77777777" w:rsidR="00141923" w:rsidRPr="000516AB" w:rsidRDefault="00141923" w:rsidP="007C59E4">
            <w:pPr>
              <w:pStyle w:val="a4"/>
              <w:tabs>
                <w:tab w:val="left" w:pos="0"/>
                <w:tab w:val="left" w:pos="150"/>
                <w:tab w:val="left" w:pos="289"/>
              </w:tabs>
              <w:spacing w:after="0" w:line="240" w:lineRule="auto"/>
              <w:ind w:left="5"/>
              <w:jc w:val="both"/>
            </w:pPr>
          </w:p>
          <w:p w14:paraId="7D2F9661" w14:textId="77777777" w:rsidR="00141923" w:rsidRPr="000516AB" w:rsidRDefault="00141923" w:rsidP="007C59E4">
            <w:pPr>
              <w:pStyle w:val="a4"/>
              <w:tabs>
                <w:tab w:val="left" w:pos="0"/>
                <w:tab w:val="left" w:pos="150"/>
                <w:tab w:val="left" w:pos="289"/>
              </w:tabs>
              <w:spacing w:after="0" w:line="240" w:lineRule="auto"/>
              <w:ind w:left="5"/>
              <w:jc w:val="both"/>
            </w:pPr>
          </w:p>
          <w:p w14:paraId="07737BF9"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t xml:space="preserve"> Обосновать </w:t>
            </w:r>
            <w:proofErr w:type="spellStart"/>
            <w:r w:rsidRPr="000516AB">
              <w:t>завышенно</w:t>
            </w:r>
            <w:proofErr w:type="spellEnd"/>
            <w:r w:rsidRPr="000516AB">
              <w:t>-запрашиваемый объем выбросов (больше на 2000 т/год по сравнению с предыдущим проектом ОВОС).</w:t>
            </w:r>
          </w:p>
          <w:p w14:paraId="61E5CA82" w14:textId="77777777" w:rsidR="000516AB" w:rsidRDefault="000516AB" w:rsidP="007C59E4">
            <w:pPr>
              <w:pStyle w:val="a4"/>
              <w:tabs>
                <w:tab w:val="left" w:pos="0"/>
                <w:tab w:val="left" w:pos="150"/>
                <w:tab w:val="left" w:pos="289"/>
              </w:tabs>
              <w:spacing w:after="0" w:line="240" w:lineRule="auto"/>
              <w:ind w:left="5"/>
              <w:jc w:val="both"/>
            </w:pPr>
          </w:p>
          <w:p w14:paraId="43A013BF" w14:textId="77777777" w:rsidR="005C363B" w:rsidRDefault="005C363B" w:rsidP="007C59E4">
            <w:pPr>
              <w:pStyle w:val="a4"/>
              <w:tabs>
                <w:tab w:val="left" w:pos="0"/>
                <w:tab w:val="left" w:pos="150"/>
                <w:tab w:val="left" w:pos="289"/>
              </w:tabs>
              <w:spacing w:after="0" w:line="240" w:lineRule="auto"/>
              <w:ind w:left="5"/>
              <w:jc w:val="both"/>
            </w:pPr>
          </w:p>
          <w:p w14:paraId="159E7990" w14:textId="77777777" w:rsidR="005C363B" w:rsidRDefault="005C363B" w:rsidP="007C59E4">
            <w:pPr>
              <w:pStyle w:val="a4"/>
              <w:tabs>
                <w:tab w:val="left" w:pos="0"/>
                <w:tab w:val="left" w:pos="150"/>
                <w:tab w:val="left" w:pos="289"/>
              </w:tabs>
              <w:spacing w:after="0" w:line="240" w:lineRule="auto"/>
              <w:ind w:left="5"/>
              <w:jc w:val="both"/>
            </w:pPr>
          </w:p>
          <w:p w14:paraId="4F018B00" w14:textId="77777777" w:rsidR="005C363B" w:rsidRDefault="005C363B" w:rsidP="007C59E4">
            <w:pPr>
              <w:pStyle w:val="a4"/>
              <w:tabs>
                <w:tab w:val="left" w:pos="0"/>
                <w:tab w:val="left" w:pos="150"/>
                <w:tab w:val="left" w:pos="289"/>
              </w:tabs>
              <w:spacing w:after="0" w:line="240" w:lineRule="auto"/>
              <w:ind w:left="5"/>
              <w:jc w:val="both"/>
            </w:pPr>
          </w:p>
          <w:p w14:paraId="37EE8143" w14:textId="77777777" w:rsidR="005C363B" w:rsidRDefault="005C363B" w:rsidP="007C59E4">
            <w:pPr>
              <w:pStyle w:val="a4"/>
              <w:tabs>
                <w:tab w:val="left" w:pos="0"/>
                <w:tab w:val="left" w:pos="150"/>
                <w:tab w:val="left" w:pos="289"/>
              </w:tabs>
              <w:spacing w:after="0" w:line="240" w:lineRule="auto"/>
              <w:ind w:left="5"/>
              <w:jc w:val="both"/>
            </w:pPr>
          </w:p>
          <w:p w14:paraId="1433309D" w14:textId="77777777" w:rsidR="005C363B" w:rsidRDefault="005C363B" w:rsidP="007C59E4">
            <w:pPr>
              <w:pStyle w:val="a4"/>
              <w:tabs>
                <w:tab w:val="left" w:pos="0"/>
                <w:tab w:val="left" w:pos="150"/>
                <w:tab w:val="left" w:pos="289"/>
              </w:tabs>
              <w:spacing w:after="0" w:line="240" w:lineRule="auto"/>
              <w:ind w:left="5"/>
              <w:jc w:val="both"/>
            </w:pPr>
          </w:p>
          <w:p w14:paraId="500D23AC" w14:textId="77777777" w:rsidR="005C363B" w:rsidRDefault="005C363B" w:rsidP="007C59E4">
            <w:pPr>
              <w:pStyle w:val="a4"/>
              <w:tabs>
                <w:tab w:val="left" w:pos="0"/>
                <w:tab w:val="left" w:pos="150"/>
                <w:tab w:val="left" w:pos="289"/>
              </w:tabs>
              <w:spacing w:after="0" w:line="240" w:lineRule="auto"/>
              <w:ind w:left="5"/>
              <w:jc w:val="both"/>
            </w:pPr>
          </w:p>
          <w:p w14:paraId="603683BC" w14:textId="77777777" w:rsidR="005C363B" w:rsidRDefault="005C363B" w:rsidP="007C59E4">
            <w:pPr>
              <w:pStyle w:val="a4"/>
              <w:tabs>
                <w:tab w:val="left" w:pos="0"/>
                <w:tab w:val="left" w:pos="150"/>
                <w:tab w:val="left" w:pos="289"/>
              </w:tabs>
              <w:spacing w:after="0" w:line="240" w:lineRule="auto"/>
              <w:ind w:left="5"/>
              <w:jc w:val="both"/>
            </w:pPr>
          </w:p>
          <w:p w14:paraId="173B8F90" w14:textId="77777777" w:rsidR="005C363B" w:rsidRDefault="005C363B" w:rsidP="007C59E4">
            <w:pPr>
              <w:pStyle w:val="a4"/>
              <w:tabs>
                <w:tab w:val="left" w:pos="0"/>
                <w:tab w:val="left" w:pos="150"/>
                <w:tab w:val="left" w:pos="289"/>
              </w:tabs>
              <w:spacing w:after="0" w:line="240" w:lineRule="auto"/>
              <w:ind w:left="5"/>
              <w:jc w:val="both"/>
            </w:pPr>
          </w:p>
          <w:p w14:paraId="737C74B1" w14:textId="77777777" w:rsidR="005C363B" w:rsidRDefault="005C363B" w:rsidP="007C59E4">
            <w:pPr>
              <w:pStyle w:val="a4"/>
              <w:tabs>
                <w:tab w:val="left" w:pos="0"/>
                <w:tab w:val="left" w:pos="150"/>
                <w:tab w:val="left" w:pos="289"/>
              </w:tabs>
              <w:spacing w:after="0" w:line="240" w:lineRule="auto"/>
              <w:ind w:left="5"/>
              <w:jc w:val="both"/>
            </w:pPr>
          </w:p>
          <w:p w14:paraId="6EC0FF5E" w14:textId="77777777" w:rsidR="005C363B" w:rsidRDefault="005C363B" w:rsidP="007C59E4">
            <w:pPr>
              <w:pStyle w:val="a4"/>
              <w:tabs>
                <w:tab w:val="left" w:pos="0"/>
                <w:tab w:val="left" w:pos="150"/>
                <w:tab w:val="left" w:pos="289"/>
              </w:tabs>
              <w:spacing w:after="0" w:line="240" w:lineRule="auto"/>
              <w:ind w:left="5"/>
              <w:jc w:val="both"/>
            </w:pPr>
          </w:p>
          <w:p w14:paraId="2C709E7A" w14:textId="77777777" w:rsidR="005C363B" w:rsidRDefault="005C363B" w:rsidP="007C59E4">
            <w:pPr>
              <w:pStyle w:val="a4"/>
              <w:tabs>
                <w:tab w:val="left" w:pos="0"/>
                <w:tab w:val="left" w:pos="150"/>
                <w:tab w:val="left" w:pos="289"/>
              </w:tabs>
              <w:spacing w:after="0" w:line="240" w:lineRule="auto"/>
              <w:ind w:left="5"/>
              <w:jc w:val="both"/>
            </w:pPr>
          </w:p>
          <w:p w14:paraId="7AB215EA" w14:textId="77777777" w:rsidR="005C363B" w:rsidRDefault="005C363B" w:rsidP="007C59E4">
            <w:pPr>
              <w:pStyle w:val="a4"/>
              <w:tabs>
                <w:tab w:val="left" w:pos="0"/>
                <w:tab w:val="left" w:pos="150"/>
                <w:tab w:val="left" w:pos="289"/>
              </w:tabs>
              <w:spacing w:after="0" w:line="240" w:lineRule="auto"/>
              <w:ind w:left="5"/>
              <w:jc w:val="both"/>
            </w:pPr>
          </w:p>
          <w:p w14:paraId="18369570" w14:textId="77777777" w:rsidR="005C363B" w:rsidRDefault="005C363B" w:rsidP="007C59E4">
            <w:pPr>
              <w:pStyle w:val="a4"/>
              <w:tabs>
                <w:tab w:val="left" w:pos="0"/>
                <w:tab w:val="left" w:pos="150"/>
                <w:tab w:val="left" w:pos="289"/>
              </w:tabs>
              <w:spacing w:after="0" w:line="240" w:lineRule="auto"/>
              <w:ind w:left="5"/>
              <w:jc w:val="both"/>
            </w:pPr>
          </w:p>
          <w:p w14:paraId="4E694D4D" w14:textId="77777777" w:rsidR="005C363B" w:rsidRDefault="005C363B" w:rsidP="007C59E4">
            <w:pPr>
              <w:pStyle w:val="a4"/>
              <w:tabs>
                <w:tab w:val="left" w:pos="0"/>
                <w:tab w:val="left" w:pos="150"/>
                <w:tab w:val="left" w:pos="289"/>
              </w:tabs>
              <w:spacing w:after="0" w:line="240" w:lineRule="auto"/>
              <w:ind w:left="5"/>
              <w:jc w:val="both"/>
            </w:pPr>
          </w:p>
          <w:p w14:paraId="53E44D53" w14:textId="77777777" w:rsidR="005C363B" w:rsidRDefault="005C363B" w:rsidP="007C59E4">
            <w:pPr>
              <w:pStyle w:val="a4"/>
              <w:tabs>
                <w:tab w:val="left" w:pos="0"/>
                <w:tab w:val="left" w:pos="150"/>
                <w:tab w:val="left" w:pos="289"/>
              </w:tabs>
              <w:spacing w:after="0" w:line="240" w:lineRule="auto"/>
              <w:ind w:left="5"/>
              <w:jc w:val="both"/>
            </w:pPr>
          </w:p>
          <w:p w14:paraId="1617B07F" w14:textId="77777777" w:rsidR="005C363B" w:rsidRDefault="005C363B" w:rsidP="007C59E4">
            <w:pPr>
              <w:pStyle w:val="a4"/>
              <w:tabs>
                <w:tab w:val="left" w:pos="0"/>
                <w:tab w:val="left" w:pos="150"/>
                <w:tab w:val="left" w:pos="289"/>
              </w:tabs>
              <w:spacing w:after="0" w:line="240" w:lineRule="auto"/>
              <w:ind w:left="5"/>
              <w:jc w:val="both"/>
            </w:pPr>
          </w:p>
          <w:p w14:paraId="5060FE6E" w14:textId="77777777" w:rsidR="005C363B" w:rsidRDefault="005C363B" w:rsidP="007C59E4">
            <w:pPr>
              <w:pStyle w:val="a4"/>
              <w:tabs>
                <w:tab w:val="left" w:pos="0"/>
                <w:tab w:val="left" w:pos="150"/>
                <w:tab w:val="left" w:pos="289"/>
              </w:tabs>
              <w:spacing w:after="0" w:line="240" w:lineRule="auto"/>
              <w:ind w:left="5"/>
              <w:jc w:val="both"/>
            </w:pPr>
          </w:p>
          <w:p w14:paraId="0C6BF320" w14:textId="77777777" w:rsidR="005C363B" w:rsidRDefault="005C363B" w:rsidP="007C59E4">
            <w:pPr>
              <w:pStyle w:val="a4"/>
              <w:tabs>
                <w:tab w:val="left" w:pos="0"/>
                <w:tab w:val="left" w:pos="150"/>
                <w:tab w:val="left" w:pos="289"/>
              </w:tabs>
              <w:spacing w:after="0" w:line="240" w:lineRule="auto"/>
              <w:ind w:left="5"/>
              <w:jc w:val="both"/>
            </w:pPr>
          </w:p>
          <w:p w14:paraId="4BC48A38" w14:textId="77777777" w:rsidR="005C363B" w:rsidRDefault="005C363B" w:rsidP="007C59E4">
            <w:pPr>
              <w:pStyle w:val="a4"/>
              <w:tabs>
                <w:tab w:val="left" w:pos="0"/>
                <w:tab w:val="left" w:pos="150"/>
                <w:tab w:val="left" w:pos="289"/>
              </w:tabs>
              <w:spacing w:after="0" w:line="240" w:lineRule="auto"/>
              <w:ind w:left="5"/>
              <w:jc w:val="both"/>
            </w:pPr>
          </w:p>
          <w:p w14:paraId="24269449" w14:textId="77777777" w:rsidR="005C363B" w:rsidRDefault="005C363B" w:rsidP="007C59E4">
            <w:pPr>
              <w:pStyle w:val="a4"/>
              <w:tabs>
                <w:tab w:val="left" w:pos="0"/>
                <w:tab w:val="left" w:pos="150"/>
                <w:tab w:val="left" w:pos="289"/>
              </w:tabs>
              <w:spacing w:after="0" w:line="240" w:lineRule="auto"/>
              <w:ind w:left="5"/>
              <w:jc w:val="both"/>
            </w:pPr>
          </w:p>
          <w:p w14:paraId="41A2CF9D" w14:textId="77777777" w:rsidR="005C363B" w:rsidRDefault="005C363B" w:rsidP="007C59E4">
            <w:pPr>
              <w:pStyle w:val="a4"/>
              <w:tabs>
                <w:tab w:val="left" w:pos="0"/>
                <w:tab w:val="left" w:pos="150"/>
                <w:tab w:val="left" w:pos="289"/>
              </w:tabs>
              <w:spacing w:after="0" w:line="240" w:lineRule="auto"/>
              <w:ind w:left="5"/>
              <w:jc w:val="both"/>
            </w:pPr>
          </w:p>
          <w:p w14:paraId="0C46B34A" w14:textId="77777777" w:rsidR="005C363B" w:rsidRDefault="005C363B" w:rsidP="007C59E4">
            <w:pPr>
              <w:pStyle w:val="a4"/>
              <w:tabs>
                <w:tab w:val="left" w:pos="0"/>
                <w:tab w:val="left" w:pos="150"/>
                <w:tab w:val="left" w:pos="289"/>
              </w:tabs>
              <w:spacing w:after="0" w:line="240" w:lineRule="auto"/>
              <w:ind w:left="5"/>
              <w:jc w:val="both"/>
            </w:pPr>
          </w:p>
          <w:p w14:paraId="5DDD42A9" w14:textId="77777777" w:rsidR="005C363B" w:rsidRDefault="005C363B" w:rsidP="007C59E4">
            <w:pPr>
              <w:pStyle w:val="a4"/>
              <w:tabs>
                <w:tab w:val="left" w:pos="0"/>
                <w:tab w:val="left" w:pos="150"/>
                <w:tab w:val="left" w:pos="289"/>
              </w:tabs>
              <w:spacing w:after="0" w:line="240" w:lineRule="auto"/>
              <w:ind w:left="5"/>
              <w:jc w:val="both"/>
            </w:pPr>
          </w:p>
          <w:p w14:paraId="6FD25AE9" w14:textId="77777777" w:rsidR="005C363B" w:rsidRDefault="005C363B" w:rsidP="007C59E4">
            <w:pPr>
              <w:pStyle w:val="a4"/>
              <w:tabs>
                <w:tab w:val="left" w:pos="0"/>
                <w:tab w:val="left" w:pos="150"/>
                <w:tab w:val="left" w:pos="289"/>
              </w:tabs>
              <w:spacing w:after="0" w:line="240" w:lineRule="auto"/>
              <w:ind w:left="5"/>
              <w:jc w:val="both"/>
            </w:pPr>
          </w:p>
          <w:p w14:paraId="55A45152" w14:textId="77777777" w:rsidR="005C363B" w:rsidRDefault="005C363B" w:rsidP="007C59E4">
            <w:pPr>
              <w:pStyle w:val="a4"/>
              <w:tabs>
                <w:tab w:val="left" w:pos="0"/>
                <w:tab w:val="left" w:pos="150"/>
                <w:tab w:val="left" w:pos="289"/>
              </w:tabs>
              <w:spacing w:after="0" w:line="240" w:lineRule="auto"/>
              <w:ind w:left="5"/>
              <w:jc w:val="both"/>
            </w:pPr>
          </w:p>
          <w:p w14:paraId="2DB0667C" w14:textId="77777777" w:rsidR="005C363B" w:rsidRDefault="005C363B" w:rsidP="007C59E4">
            <w:pPr>
              <w:pStyle w:val="a4"/>
              <w:tabs>
                <w:tab w:val="left" w:pos="0"/>
                <w:tab w:val="left" w:pos="150"/>
                <w:tab w:val="left" w:pos="289"/>
              </w:tabs>
              <w:spacing w:after="0" w:line="240" w:lineRule="auto"/>
              <w:ind w:left="5"/>
              <w:jc w:val="both"/>
            </w:pPr>
          </w:p>
          <w:p w14:paraId="54BBE223" w14:textId="77777777" w:rsidR="005C363B" w:rsidRDefault="005C363B" w:rsidP="007C59E4">
            <w:pPr>
              <w:pStyle w:val="a4"/>
              <w:tabs>
                <w:tab w:val="left" w:pos="0"/>
                <w:tab w:val="left" w:pos="150"/>
                <w:tab w:val="left" w:pos="289"/>
              </w:tabs>
              <w:spacing w:after="0" w:line="240" w:lineRule="auto"/>
              <w:ind w:left="5"/>
              <w:jc w:val="both"/>
            </w:pPr>
          </w:p>
          <w:p w14:paraId="7B920408" w14:textId="77777777" w:rsidR="005C363B" w:rsidRDefault="005C363B" w:rsidP="007C59E4">
            <w:pPr>
              <w:pStyle w:val="a4"/>
              <w:tabs>
                <w:tab w:val="left" w:pos="0"/>
                <w:tab w:val="left" w:pos="150"/>
                <w:tab w:val="left" w:pos="289"/>
              </w:tabs>
              <w:spacing w:after="0" w:line="240" w:lineRule="auto"/>
              <w:ind w:left="5"/>
              <w:jc w:val="both"/>
            </w:pPr>
          </w:p>
          <w:p w14:paraId="5748473B" w14:textId="77777777" w:rsidR="005C363B" w:rsidRDefault="005C363B" w:rsidP="007C59E4">
            <w:pPr>
              <w:pStyle w:val="a4"/>
              <w:tabs>
                <w:tab w:val="left" w:pos="0"/>
                <w:tab w:val="left" w:pos="150"/>
                <w:tab w:val="left" w:pos="289"/>
              </w:tabs>
              <w:spacing w:after="0" w:line="240" w:lineRule="auto"/>
              <w:ind w:left="5"/>
              <w:jc w:val="both"/>
            </w:pPr>
          </w:p>
          <w:p w14:paraId="0982E2EC" w14:textId="77777777" w:rsidR="005C363B" w:rsidRDefault="005C363B" w:rsidP="007C59E4">
            <w:pPr>
              <w:pStyle w:val="a4"/>
              <w:tabs>
                <w:tab w:val="left" w:pos="0"/>
                <w:tab w:val="left" w:pos="150"/>
                <w:tab w:val="left" w:pos="289"/>
              </w:tabs>
              <w:spacing w:after="0" w:line="240" w:lineRule="auto"/>
              <w:ind w:left="5"/>
              <w:jc w:val="both"/>
            </w:pPr>
          </w:p>
          <w:p w14:paraId="541BEEE2" w14:textId="77777777" w:rsidR="005C363B" w:rsidRDefault="005C363B" w:rsidP="007C59E4">
            <w:pPr>
              <w:pStyle w:val="a4"/>
              <w:tabs>
                <w:tab w:val="left" w:pos="0"/>
                <w:tab w:val="left" w:pos="150"/>
                <w:tab w:val="left" w:pos="289"/>
              </w:tabs>
              <w:spacing w:after="0" w:line="240" w:lineRule="auto"/>
              <w:ind w:left="5"/>
              <w:jc w:val="both"/>
            </w:pPr>
          </w:p>
          <w:p w14:paraId="27A92930" w14:textId="77777777" w:rsidR="005C363B" w:rsidRDefault="005C363B" w:rsidP="007C59E4">
            <w:pPr>
              <w:pStyle w:val="a4"/>
              <w:tabs>
                <w:tab w:val="left" w:pos="0"/>
                <w:tab w:val="left" w:pos="150"/>
                <w:tab w:val="left" w:pos="289"/>
              </w:tabs>
              <w:spacing w:after="0" w:line="240" w:lineRule="auto"/>
              <w:ind w:left="5"/>
              <w:jc w:val="both"/>
            </w:pPr>
          </w:p>
          <w:p w14:paraId="14F4F758" w14:textId="77777777" w:rsidR="005C363B" w:rsidRDefault="005C363B" w:rsidP="007C59E4">
            <w:pPr>
              <w:pStyle w:val="a4"/>
              <w:tabs>
                <w:tab w:val="left" w:pos="0"/>
                <w:tab w:val="left" w:pos="150"/>
                <w:tab w:val="left" w:pos="289"/>
              </w:tabs>
              <w:spacing w:after="0" w:line="240" w:lineRule="auto"/>
              <w:ind w:left="5"/>
              <w:jc w:val="both"/>
            </w:pPr>
          </w:p>
          <w:p w14:paraId="643E5DB2" w14:textId="77777777" w:rsidR="005C363B" w:rsidRDefault="005C363B" w:rsidP="007C59E4">
            <w:pPr>
              <w:pStyle w:val="a4"/>
              <w:tabs>
                <w:tab w:val="left" w:pos="0"/>
                <w:tab w:val="left" w:pos="150"/>
                <w:tab w:val="left" w:pos="289"/>
              </w:tabs>
              <w:spacing w:after="0" w:line="240" w:lineRule="auto"/>
              <w:ind w:left="5"/>
              <w:jc w:val="both"/>
            </w:pPr>
          </w:p>
          <w:p w14:paraId="7A2DABF4" w14:textId="77777777" w:rsidR="005C363B" w:rsidRDefault="005C363B" w:rsidP="007C59E4">
            <w:pPr>
              <w:pStyle w:val="a4"/>
              <w:tabs>
                <w:tab w:val="left" w:pos="0"/>
                <w:tab w:val="left" w:pos="150"/>
                <w:tab w:val="left" w:pos="289"/>
              </w:tabs>
              <w:spacing w:after="0" w:line="240" w:lineRule="auto"/>
              <w:ind w:left="5"/>
              <w:jc w:val="both"/>
            </w:pPr>
          </w:p>
          <w:p w14:paraId="0FFC7690" w14:textId="77777777" w:rsidR="005C363B" w:rsidRDefault="005C363B" w:rsidP="007C59E4">
            <w:pPr>
              <w:pStyle w:val="a4"/>
              <w:tabs>
                <w:tab w:val="left" w:pos="0"/>
                <w:tab w:val="left" w:pos="150"/>
                <w:tab w:val="left" w:pos="289"/>
              </w:tabs>
              <w:spacing w:after="0" w:line="240" w:lineRule="auto"/>
              <w:ind w:left="5"/>
              <w:jc w:val="both"/>
            </w:pPr>
          </w:p>
          <w:p w14:paraId="098D9064" w14:textId="77777777" w:rsidR="005C363B" w:rsidRDefault="005C363B" w:rsidP="007C59E4">
            <w:pPr>
              <w:pStyle w:val="a4"/>
              <w:tabs>
                <w:tab w:val="left" w:pos="0"/>
                <w:tab w:val="left" w:pos="150"/>
                <w:tab w:val="left" w:pos="289"/>
              </w:tabs>
              <w:spacing w:after="0" w:line="240" w:lineRule="auto"/>
              <w:ind w:left="5"/>
              <w:jc w:val="both"/>
            </w:pPr>
          </w:p>
          <w:p w14:paraId="05901DA8" w14:textId="77777777" w:rsidR="005C363B" w:rsidRDefault="005C363B" w:rsidP="007C59E4">
            <w:pPr>
              <w:pStyle w:val="a4"/>
              <w:tabs>
                <w:tab w:val="left" w:pos="0"/>
                <w:tab w:val="left" w:pos="150"/>
                <w:tab w:val="left" w:pos="289"/>
              </w:tabs>
              <w:spacing w:after="0" w:line="240" w:lineRule="auto"/>
              <w:ind w:left="5"/>
              <w:jc w:val="both"/>
            </w:pPr>
          </w:p>
          <w:p w14:paraId="7CBE1CE3" w14:textId="77777777" w:rsidR="005C363B" w:rsidRDefault="005C363B" w:rsidP="007C59E4">
            <w:pPr>
              <w:pStyle w:val="a4"/>
              <w:tabs>
                <w:tab w:val="left" w:pos="0"/>
                <w:tab w:val="left" w:pos="150"/>
                <w:tab w:val="left" w:pos="289"/>
              </w:tabs>
              <w:spacing w:after="0" w:line="240" w:lineRule="auto"/>
              <w:ind w:left="5"/>
              <w:jc w:val="both"/>
            </w:pPr>
          </w:p>
          <w:p w14:paraId="267239E8" w14:textId="77777777" w:rsidR="005C363B" w:rsidRDefault="005C363B" w:rsidP="007C59E4">
            <w:pPr>
              <w:pStyle w:val="a4"/>
              <w:tabs>
                <w:tab w:val="left" w:pos="0"/>
                <w:tab w:val="left" w:pos="150"/>
                <w:tab w:val="left" w:pos="289"/>
              </w:tabs>
              <w:spacing w:after="0" w:line="240" w:lineRule="auto"/>
              <w:ind w:left="5"/>
              <w:jc w:val="both"/>
            </w:pPr>
          </w:p>
          <w:p w14:paraId="1456E350" w14:textId="77777777" w:rsidR="005C363B" w:rsidRDefault="005C363B" w:rsidP="007C59E4">
            <w:pPr>
              <w:pStyle w:val="a4"/>
              <w:tabs>
                <w:tab w:val="left" w:pos="0"/>
                <w:tab w:val="left" w:pos="150"/>
                <w:tab w:val="left" w:pos="289"/>
              </w:tabs>
              <w:spacing w:after="0" w:line="240" w:lineRule="auto"/>
              <w:ind w:left="5"/>
              <w:jc w:val="both"/>
            </w:pPr>
          </w:p>
          <w:p w14:paraId="1839889C" w14:textId="77777777" w:rsidR="005C363B" w:rsidRDefault="005C363B" w:rsidP="007C59E4">
            <w:pPr>
              <w:pStyle w:val="a4"/>
              <w:tabs>
                <w:tab w:val="left" w:pos="0"/>
                <w:tab w:val="left" w:pos="150"/>
                <w:tab w:val="left" w:pos="289"/>
              </w:tabs>
              <w:spacing w:after="0" w:line="240" w:lineRule="auto"/>
              <w:ind w:left="5"/>
              <w:jc w:val="both"/>
            </w:pPr>
          </w:p>
          <w:p w14:paraId="49A824BE" w14:textId="77777777" w:rsidR="005C363B" w:rsidRDefault="005C363B" w:rsidP="007C59E4">
            <w:pPr>
              <w:pStyle w:val="a4"/>
              <w:tabs>
                <w:tab w:val="left" w:pos="0"/>
                <w:tab w:val="left" w:pos="150"/>
                <w:tab w:val="left" w:pos="289"/>
              </w:tabs>
              <w:spacing w:after="0" w:line="240" w:lineRule="auto"/>
              <w:ind w:left="5"/>
              <w:jc w:val="both"/>
            </w:pPr>
          </w:p>
          <w:p w14:paraId="6F62390A" w14:textId="77777777" w:rsidR="005C363B" w:rsidRDefault="005C363B" w:rsidP="007C59E4">
            <w:pPr>
              <w:pStyle w:val="a4"/>
              <w:tabs>
                <w:tab w:val="left" w:pos="0"/>
                <w:tab w:val="left" w:pos="150"/>
                <w:tab w:val="left" w:pos="289"/>
              </w:tabs>
              <w:spacing w:after="0" w:line="240" w:lineRule="auto"/>
              <w:ind w:left="5"/>
              <w:jc w:val="both"/>
            </w:pPr>
          </w:p>
          <w:p w14:paraId="14F4CDB3" w14:textId="77777777" w:rsidR="005C363B" w:rsidRDefault="005C363B" w:rsidP="007C59E4">
            <w:pPr>
              <w:pStyle w:val="a4"/>
              <w:tabs>
                <w:tab w:val="left" w:pos="0"/>
                <w:tab w:val="left" w:pos="150"/>
                <w:tab w:val="left" w:pos="289"/>
              </w:tabs>
              <w:spacing w:after="0" w:line="240" w:lineRule="auto"/>
              <w:ind w:left="5"/>
              <w:jc w:val="both"/>
            </w:pPr>
          </w:p>
          <w:p w14:paraId="7ACDD3EF" w14:textId="77777777" w:rsidR="005C363B" w:rsidRDefault="005C363B" w:rsidP="007C59E4">
            <w:pPr>
              <w:pStyle w:val="a4"/>
              <w:tabs>
                <w:tab w:val="left" w:pos="0"/>
                <w:tab w:val="left" w:pos="150"/>
                <w:tab w:val="left" w:pos="289"/>
              </w:tabs>
              <w:spacing w:after="0" w:line="240" w:lineRule="auto"/>
              <w:ind w:left="5"/>
              <w:jc w:val="both"/>
            </w:pPr>
          </w:p>
          <w:p w14:paraId="087952FC" w14:textId="77777777" w:rsidR="005C363B" w:rsidRDefault="005C363B" w:rsidP="007C59E4">
            <w:pPr>
              <w:pStyle w:val="a4"/>
              <w:tabs>
                <w:tab w:val="left" w:pos="0"/>
                <w:tab w:val="left" w:pos="150"/>
                <w:tab w:val="left" w:pos="289"/>
              </w:tabs>
              <w:spacing w:after="0" w:line="240" w:lineRule="auto"/>
              <w:ind w:left="5"/>
              <w:jc w:val="both"/>
            </w:pPr>
          </w:p>
          <w:p w14:paraId="6295E0CE" w14:textId="77777777" w:rsidR="005C363B" w:rsidRDefault="005C363B" w:rsidP="007C59E4">
            <w:pPr>
              <w:pStyle w:val="a4"/>
              <w:tabs>
                <w:tab w:val="left" w:pos="0"/>
                <w:tab w:val="left" w:pos="150"/>
                <w:tab w:val="left" w:pos="289"/>
              </w:tabs>
              <w:spacing w:after="0" w:line="240" w:lineRule="auto"/>
              <w:ind w:left="5"/>
              <w:jc w:val="both"/>
            </w:pPr>
          </w:p>
          <w:p w14:paraId="2756C026" w14:textId="77777777" w:rsidR="005C363B" w:rsidRDefault="005C363B" w:rsidP="007C59E4">
            <w:pPr>
              <w:pStyle w:val="a4"/>
              <w:tabs>
                <w:tab w:val="left" w:pos="0"/>
                <w:tab w:val="left" w:pos="150"/>
                <w:tab w:val="left" w:pos="289"/>
              </w:tabs>
              <w:spacing w:after="0" w:line="240" w:lineRule="auto"/>
              <w:ind w:left="5"/>
              <w:jc w:val="both"/>
            </w:pPr>
          </w:p>
          <w:p w14:paraId="5CF4120E" w14:textId="77777777" w:rsidR="005C363B" w:rsidRDefault="005C363B" w:rsidP="007C59E4">
            <w:pPr>
              <w:pStyle w:val="a4"/>
              <w:tabs>
                <w:tab w:val="left" w:pos="0"/>
                <w:tab w:val="left" w:pos="150"/>
                <w:tab w:val="left" w:pos="289"/>
              </w:tabs>
              <w:spacing w:after="0" w:line="240" w:lineRule="auto"/>
              <w:ind w:left="5"/>
              <w:jc w:val="both"/>
            </w:pPr>
          </w:p>
          <w:p w14:paraId="46C90FFB" w14:textId="77777777" w:rsidR="005C363B" w:rsidRDefault="005C363B" w:rsidP="007C59E4">
            <w:pPr>
              <w:pStyle w:val="a4"/>
              <w:tabs>
                <w:tab w:val="left" w:pos="0"/>
                <w:tab w:val="left" w:pos="150"/>
                <w:tab w:val="left" w:pos="289"/>
              </w:tabs>
              <w:spacing w:after="0" w:line="240" w:lineRule="auto"/>
              <w:ind w:left="5"/>
              <w:jc w:val="both"/>
            </w:pPr>
          </w:p>
          <w:p w14:paraId="2CDD724C" w14:textId="77777777" w:rsidR="005C363B" w:rsidRDefault="005C363B" w:rsidP="007C59E4">
            <w:pPr>
              <w:pStyle w:val="a4"/>
              <w:tabs>
                <w:tab w:val="left" w:pos="0"/>
                <w:tab w:val="left" w:pos="150"/>
                <w:tab w:val="left" w:pos="289"/>
              </w:tabs>
              <w:spacing w:after="0" w:line="240" w:lineRule="auto"/>
              <w:ind w:left="5"/>
              <w:jc w:val="both"/>
            </w:pPr>
          </w:p>
          <w:p w14:paraId="4CEF4765" w14:textId="77777777" w:rsidR="005C363B" w:rsidRDefault="005C363B" w:rsidP="007C59E4">
            <w:pPr>
              <w:pStyle w:val="a4"/>
              <w:tabs>
                <w:tab w:val="left" w:pos="0"/>
                <w:tab w:val="left" w:pos="150"/>
                <w:tab w:val="left" w:pos="289"/>
              </w:tabs>
              <w:spacing w:after="0" w:line="240" w:lineRule="auto"/>
              <w:ind w:left="5"/>
              <w:jc w:val="both"/>
            </w:pPr>
          </w:p>
          <w:p w14:paraId="23E39F3E" w14:textId="77777777" w:rsidR="005C363B" w:rsidRDefault="005C363B" w:rsidP="007C59E4">
            <w:pPr>
              <w:pStyle w:val="a4"/>
              <w:tabs>
                <w:tab w:val="left" w:pos="0"/>
                <w:tab w:val="left" w:pos="150"/>
                <w:tab w:val="left" w:pos="289"/>
              </w:tabs>
              <w:spacing w:after="0" w:line="240" w:lineRule="auto"/>
              <w:ind w:left="5"/>
              <w:jc w:val="both"/>
            </w:pPr>
          </w:p>
          <w:p w14:paraId="16568F6F" w14:textId="77777777" w:rsidR="005C363B" w:rsidRDefault="005C363B" w:rsidP="007C59E4">
            <w:pPr>
              <w:pStyle w:val="a4"/>
              <w:tabs>
                <w:tab w:val="left" w:pos="0"/>
                <w:tab w:val="left" w:pos="150"/>
                <w:tab w:val="left" w:pos="289"/>
              </w:tabs>
              <w:spacing w:after="0" w:line="240" w:lineRule="auto"/>
              <w:ind w:left="5"/>
              <w:jc w:val="both"/>
            </w:pPr>
          </w:p>
          <w:p w14:paraId="74A1139F" w14:textId="77777777" w:rsidR="005C363B" w:rsidRDefault="005C363B" w:rsidP="007C59E4">
            <w:pPr>
              <w:pStyle w:val="a4"/>
              <w:tabs>
                <w:tab w:val="left" w:pos="0"/>
                <w:tab w:val="left" w:pos="150"/>
                <w:tab w:val="left" w:pos="289"/>
              </w:tabs>
              <w:spacing w:after="0" w:line="240" w:lineRule="auto"/>
              <w:ind w:left="5"/>
              <w:jc w:val="both"/>
            </w:pPr>
          </w:p>
          <w:p w14:paraId="174CBF89" w14:textId="77777777" w:rsidR="005C363B" w:rsidRDefault="005C363B" w:rsidP="007C59E4">
            <w:pPr>
              <w:pStyle w:val="a4"/>
              <w:tabs>
                <w:tab w:val="left" w:pos="0"/>
                <w:tab w:val="left" w:pos="150"/>
                <w:tab w:val="left" w:pos="289"/>
              </w:tabs>
              <w:spacing w:after="0" w:line="240" w:lineRule="auto"/>
              <w:ind w:left="5"/>
              <w:jc w:val="both"/>
            </w:pPr>
          </w:p>
          <w:p w14:paraId="5B0CFE99" w14:textId="77777777" w:rsidR="005C363B" w:rsidRDefault="005C363B" w:rsidP="007C59E4">
            <w:pPr>
              <w:pStyle w:val="a4"/>
              <w:tabs>
                <w:tab w:val="left" w:pos="0"/>
                <w:tab w:val="left" w:pos="150"/>
                <w:tab w:val="left" w:pos="289"/>
              </w:tabs>
              <w:spacing w:after="0" w:line="240" w:lineRule="auto"/>
              <w:ind w:left="5"/>
              <w:jc w:val="both"/>
            </w:pPr>
          </w:p>
          <w:p w14:paraId="61818A50" w14:textId="77777777" w:rsidR="005C363B" w:rsidRDefault="005C363B" w:rsidP="007C59E4">
            <w:pPr>
              <w:pStyle w:val="a4"/>
              <w:tabs>
                <w:tab w:val="left" w:pos="0"/>
                <w:tab w:val="left" w:pos="150"/>
                <w:tab w:val="left" w:pos="289"/>
              </w:tabs>
              <w:spacing w:after="0" w:line="240" w:lineRule="auto"/>
              <w:ind w:left="5"/>
              <w:jc w:val="both"/>
            </w:pPr>
          </w:p>
          <w:p w14:paraId="4D312954" w14:textId="77777777" w:rsidR="005C363B" w:rsidRDefault="005C363B" w:rsidP="007C59E4">
            <w:pPr>
              <w:pStyle w:val="a4"/>
              <w:tabs>
                <w:tab w:val="left" w:pos="0"/>
                <w:tab w:val="left" w:pos="150"/>
                <w:tab w:val="left" w:pos="289"/>
              </w:tabs>
              <w:spacing w:after="0" w:line="240" w:lineRule="auto"/>
              <w:ind w:left="5"/>
              <w:jc w:val="both"/>
            </w:pPr>
          </w:p>
          <w:p w14:paraId="36FBDF8F" w14:textId="77777777" w:rsidR="005C363B" w:rsidRDefault="005C363B" w:rsidP="007C59E4">
            <w:pPr>
              <w:pStyle w:val="a4"/>
              <w:tabs>
                <w:tab w:val="left" w:pos="0"/>
                <w:tab w:val="left" w:pos="150"/>
                <w:tab w:val="left" w:pos="289"/>
              </w:tabs>
              <w:spacing w:after="0" w:line="240" w:lineRule="auto"/>
              <w:ind w:left="5"/>
              <w:jc w:val="both"/>
            </w:pPr>
          </w:p>
          <w:p w14:paraId="0E73EEB6" w14:textId="77777777" w:rsidR="005C363B" w:rsidRDefault="005C363B" w:rsidP="007C59E4">
            <w:pPr>
              <w:pStyle w:val="a4"/>
              <w:tabs>
                <w:tab w:val="left" w:pos="0"/>
                <w:tab w:val="left" w:pos="150"/>
                <w:tab w:val="left" w:pos="289"/>
              </w:tabs>
              <w:spacing w:after="0" w:line="240" w:lineRule="auto"/>
              <w:ind w:left="5"/>
              <w:jc w:val="both"/>
            </w:pPr>
          </w:p>
          <w:p w14:paraId="6BA55181" w14:textId="77777777" w:rsidR="005C363B" w:rsidRDefault="005C363B" w:rsidP="007C59E4">
            <w:pPr>
              <w:pStyle w:val="a4"/>
              <w:tabs>
                <w:tab w:val="left" w:pos="0"/>
                <w:tab w:val="left" w:pos="150"/>
                <w:tab w:val="left" w:pos="289"/>
              </w:tabs>
              <w:spacing w:after="0" w:line="240" w:lineRule="auto"/>
              <w:ind w:left="5"/>
              <w:jc w:val="both"/>
            </w:pPr>
          </w:p>
          <w:p w14:paraId="43731302" w14:textId="77777777" w:rsidR="005C363B" w:rsidRDefault="005C363B" w:rsidP="007C59E4">
            <w:pPr>
              <w:pStyle w:val="a4"/>
              <w:tabs>
                <w:tab w:val="left" w:pos="0"/>
                <w:tab w:val="left" w:pos="150"/>
                <w:tab w:val="left" w:pos="289"/>
              </w:tabs>
              <w:spacing w:after="0" w:line="240" w:lineRule="auto"/>
              <w:ind w:left="5"/>
              <w:jc w:val="both"/>
            </w:pPr>
          </w:p>
          <w:p w14:paraId="4D9E70DE" w14:textId="77777777" w:rsidR="00AB08F7" w:rsidRPr="0074512A" w:rsidRDefault="00AB08F7" w:rsidP="007C59E4">
            <w:pPr>
              <w:pStyle w:val="a4"/>
              <w:tabs>
                <w:tab w:val="left" w:pos="0"/>
                <w:tab w:val="left" w:pos="150"/>
                <w:tab w:val="left" w:pos="289"/>
              </w:tabs>
              <w:spacing w:after="0" w:line="240" w:lineRule="auto"/>
              <w:ind w:left="5"/>
              <w:jc w:val="both"/>
            </w:pPr>
          </w:p>
          <w:p w14:paraId="525CD9E0" w14:textId="77777777" w:rsidR="00AB08F7" w:rsidRPr="0074512A" w:rsidRDefault="00AB08F7" w:rsidP="007C59E4">
            <w:pPr>
              <w:pStyle w:val="a4"/>
              <w:tabs>
                <w:tab w:val="left" w:pos="0"/>
                <w:tab w:val="left" w:pos="150"/>
                <w:tab w:val="left" w:pos="289"/>
              </w:tabs>
              <w:spacing w:after="0" w:line="240" w:lineRule="auto"/>
              <w:ind w:left="5"/>
              <w:jc w:val="both"/>
            </w:pPr>
          </w:p>
          <w:p w14:paraId="241B6ECC" w14:textId="77777777" w:rsidR="005C363B" w:rsidRPr="000516AB" w:rsidRDefault="005C363B" w:rsidP="007C59E4">
            <w:pPr>
              <w:pStyle w:val="a4"/>
              <w:tabs>
                <w:tab w:val="left" w:pos="0"/>
                <w:tab w:val="left" w:pos="150"/>
                <w:tab w:val="left" w:pos="289"/>
              </w:tabs>
              <w:spacing w:after="0" w:line="240" w:lineRule="auto"/>
              <w:ind w:left="5"/>
              <w:jc w:val="both"/>
            </w:pPr>
          </w:p>
          <w:p w14:paraId="7467BF38" w14:textId="77777777" w:rsidR="00BF1EFA" w:rsidRPr="000516AB" w:rsidRDefault="00BF1EFA" w:rsidP="007C59E4">
            <w:pPr>
              <w:pStyle w:val="a4"/>
              <w:numPr>
                <w:ilvl w:val="0"/>
                <w:numId w:val="22"/>
              </w:numPr>
              <w:tabs>
                <w:tab w:val="left" w:pos="0"/>
                <w:tab w:val="left" w:pos="150"/>
                <w:tab w:val="left" w:pos="289"/>
              </w:tabs>
              <w:spacing w:after="0" w:line="240" w:lineRule="auto"/>
              <w:ind w:left="5" w:firstLine="0"/>
              <w:jc w:val="both"/>
            </w:pPr>
            <w:r w:rsidRPr="000516AB">
              <w:rPr>
                <w:rFonts w:ascii="Courier New" w:hAnsi="Courier New" w:cs="Courier New"/>
                <w:spacing w:val="2"/>
              </w:rPr>
              <w:t xml:space="preserve"> </w:t>
            </w:r>
            <w:r w:rsidRPr="000516AB">
              <w:rPr>
                <w:spacing w:val="2"/>
              </w:rPr>
              <w:t>Общественные слушания по документам, намечаемая деятельность по которым может оказывать воздействие на территорию одной и более административно-территориальных единиц (областей, городов республиканского значения, столицы, районов, городов областного, районного значения, сельских округов, поселков, сел), проводятся на территории каждой такой административно-территориальной единицы, в том числе:</w:t>
            </w:r>
          </w:p>
          <w:p w14:paraId="4B1FB749" w14:textId="77777777" w:rsidR="00BF1EFA" w:rsidRPr="000516AB" w:rsidRDefault="00BF1EFA" w:rsidP="007C59E4">
            <w:pPr>
              <w:pStyle w:val="ab"/>
              <w:shd w:val="clear" w:color="auto" w:fill="FFFFFF"/>
              <w:spacing w:before="0" w:beforeAutospacing="0" w:after="0" w:afterAutospacing="0"/>
              <w:textAlignment w:val="baseline"/>
              <w:rPr>
                <w:spacing w:val="2"/>
                <w:lang w:val="ru-RU"/>
              </w:rPr>
            </w:pPr>
            <w:r w:rsidRPr="000516AB">
              <w:rPr>
                <w:spacing w:val="2"/>
                <w:sz w:val="22"/>
                <w:szCs w:val="22"/>
              </w:rPr>
              <w:t>     </w:t>
            </w:r>
            <w:r w:rsidRPr="000516AB">
              <w:rPr>
                <w:spacing w:val="2"/>
                <w:sz w:val="22"/>
                <w:szCs w:val="22"/>
                <w:lang w:val="ru-RU"/>
              </w:rPr>
              <w:t xml:space="preserve"> 1) в каждой области, городе республиканского значения и столице, если затронута территория всей республики;</w:t>
            </w:r>
          </w:p>
          <w:p w14:paraId="1AC753BF" w14:textId="77777777" w:rsidR="00BF1EFA" w:rsidRPr="000516AB" w:rsidRDefault="00BF1EFA" w:rsidP="007C59E4">
            <w:pPr>
              <w:pStyle w:val="ab"/>
              <w:shd w:val="clear" w:color="auto" w:fill="FFFFFF"/>
              <w:spacing w:before="0" w:beforeAutospacing="0" w:after="0" w:afterAutospacing="0"/>
              <w:textAlignment w:val="baseline"/>
              <w:rPr>
                <w:spacing w:val="2"/>
                <w:lang w:val="ru-RU"/>
              </w:rPr>
            </w:pPr>
            <w:r w:rsidRPr="000516AB">
              <w:rPr>
                <w:spacing w:val="2"/>
                <w:sz w:val="22"/>
                <w:szCs w:val="22"/>
              </w:rPr>
              <w:lastRenderedPageBreak/>
              <w:t>     </w:t>
            </w:r>
            <w:r w:rsidRPr="000516AB">
              <w:rPr>
                <w:spacing w:val="2"/>
                <w:sz w:val="22"/>
                <w:szCs w:val="22"/>
                <w:lang w:val="ru-RU"/>
              </w:rPr>
              <w:t xml:space="preserve"> 2) в каждой области, городе республиканского значения и (или) столице, если затронута территория нескольких областей, городов республиканского значения и (или) столицы;</w:t>
            </w:r>
          </w:p>
          <w:p w14:paraId="6BE49343" w14:textId="77777777" w:rsidR="00BF1EFA" w:rsidRPr="000516AB" w:rsidRDefault="00BF1EFA" w:rsidP="007C59E4">
            <w:pPr>
              <w:pStyle w:val="ab"/>
              <w:shd w:val="clear" w:color="auto" w:fill="FFFFFF"/>
              <w:spacing w:before="0" w:beforeAutospacing="0" w:after="0" w:afterAutospacing="0"/>
              <w:textAlignment w:val="baseline"/>
              <w:rPr>
                <w:spacing w:val="2"/>
                <w:lang w:val="ru-RU"/>
              </w:rPr>
            </w:pPr>
            <w:r w:rsidRPr="000516AB">
              <w:rPr>
                <w:spacing w:val="2"/>
                <w:sz w:val="22"/>
                <w:szCs w:val="22"/>
              </w:rPr>
              <w:t>     </w:t>
            </w:r>
            <w:r w:rsidRPr="000516AB">
              <w:rPr>
                <w:spacing w:val="2"/>
                <w:sz w:val="22"/>
                <w:szCs w:val="22"/>
                <w:lang w:val="ru-RU"/>
              </w:rPr>
              <w:t xml:space="preserve"> 3) в каждом районе, если затронута территория нескольких районов;</w:t>
            </w:r>
          </w:p>
          <w:p w14:paraId="3AF2591E" w14:textId="77777777" w:rsidR="00BF1EFA" w:rsidRPr="000516AB" w:rsidRDefault="00BF1EFA" w:rsidP="007C59E4">
            <w:pPr>
              <w:pStyle w:val="ab"/>
              <w:shd w:val="clear" w:color="auto" w:fill="FFFFFF"/>
              <w:spacing w:before="0" w:beforeAutospacing="0" w:after="0" w:afterAutospacing="0"/>
              <w:textAlignment w:val="baseline"/>
              <w:rPr>
                <w:spacing w:val="2"/>
                <w:lang w:val="ru-RU"/>
              </w:rPr>
            </w:pPr>
            <w:r w:rsidRPr="000516AB">
              <w:rPr>
                <w:spacing w:val="2"/>
                <w:sz w:val="22"/>
                <w:szCs w:val="22"/>
              </w:rPr>
              <w:t>     </w:t>
            </w:r>
            <w:r w:rsidRPr="000516AB">
              <w:rPr>
                <w:spacing w:val="2"/>
                <w:sz w:val="22"/>
                <w:szCs w:val="22"/>
                <w:lang w:val="ru-RU"/>
              </w:rPr>
              <w:t xml:space="preserve"> 4) в каждом селе (сельском округе), поселке, городе областного и районного значения, если затронута территория нескольких сел (сельских округов), поселков, городов областного и районного значения.</w:t>
            </w:r>
          </w:p>
          <w:p w14:paraId="7E519D66" w14:textId="77777777" w:rsidR="00BF1EFA" w:rsidRPr="000516AB" w:rsidRDefault="00BF1EFA" w:rsidP="007C59E4">
            <w:pPr>
              <w:pStyle w:val="ab"/>
              <w:shd w:val="clear" w:color="auto" w:fill="FFFFFF"/>
              <w:spacing w:before="0" w:beforeAutospacing="0" w:after="0" w:afterAutospacing="0"/>
              <w:textAlignment w:val="baseline"/>
              <w:rPr>
                <w:spacing w:val="2"/>
                <w:lang w:val="ru-RU"/>
              </w:rPr>
            </w:pPr>
            <w:r w:rsidRPr="000516AB">
              <w:rPr>
                <w:spacing w:val="2"/>
                <w:sz w:val="22"/>
                <w:szCs w:val="22"/>
              </w:rPr>
              <w:t>     </w:t>
            </w:r>
            <w:r w:rsidRPr="000516AB">
              <w:rPr>
                <w:spacing w:val="2"/>
                <w:sz w:val="22"/>
                <w:szCs w:val="22"/>
                <w:lang w:val="ru-RU"/>
              </w:rPr>
              <w:t xml:space="preserve"> В случае, если в районе намечаемая деятельность не оказывает воздействие на территорию населенных пунктов, общественные слушания проводятся на территории</w:t>
            </w:r>
            <w:r w:rsidRPr="000516AB">
              <w:rPr>
                <w:spacing w:val="2"/>
                <w:sz w:val="22"/>
                <w:szCs w:val="22"/>
              </w:rPr>
              <w:t> </w:t>
            </w:r>
            <w:r w:rsidRPr="000516AB">
              <w:rPr>
                <w:spacing w:val="2"/>
                <w:sz w:val="22"/>
                <w:szCs w:val="22"/>
                <w:lang w:val="ru-RU"/>
              </w:rPr>
              <w:t>ближайшего населенного пункта к объекту намечаемой деятельности данного района.</w:t>
            </w:r>
          </w:p>
          <w:p w14:paraId="564F9B8D" w14:textId="77777777" w:rsidR="000516AB" w:rsidRDefault="000516AB" w:rsidP="007C59E4">
            <w:pPr>
              <w:pStyle w:val="ab"/>
              <w:shd w:val="clear" w:color="auto" w:fill="FFFFFF"/>
              <w:spacing w:before="0" w:beforeAutospacing="0" w:after="0" w:afterAutospacing="0"/>
              <w:textAlignment w:val="baseline"/>
              <w:rPr>
                <w:spacing w:val="2"/>
                <w:lang w:val="ru-RU"/>
              </w:rPr>
            </w:pPr>
          </w:p>
          <w:p w14:paraId="2BDFD031"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C820AFD"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0E0873EF"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101564E"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6E4C4F4"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A99B7F2"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2BCAD06E"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82B759A"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244544F5"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2C1D1E15"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EB1F8FB"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2E7C3AE4"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6E34DD92"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5E95D3D"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2AD4A33"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50CD73A"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3EFE30F0"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29CDBB7A"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A705855"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9D6C6AC"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782F5221"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6B7A439"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5DF8959E"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5E8A0733"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57E20046"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7351DFA"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343C5328"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35AABC91"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094BDE9E"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D732430"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755FFF8"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75182439"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42C7E53D"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1112E395"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64214623"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0C5D015E" w14:textId="77777777" w:rsidR="005C363B" w:rsidRDefault="005C363B" w:rsidP="007C59E4">
            <w:pPr>
              <w:pStyle w:val="ab"/>
              <w:shd w:val="clear" w:color="auto" w:fill="FFFFFF"/>
              <w:spacing w:before="0" w:beforeAutospacing="0" w:after="0" w:afterAutospacing="0"/>
              <w:textAlignment w:val="baseline"/>
              <w:rPr>
                <w:spacing w:val="2"/>
                <w:lang w:val="ru-RU"/>
              </w:rPr>
            </w:pPr>
          </w:p>
          <w:p w14:paraId="7273EBFF" w14:textId="77777777" w:rsidR="0051513C" w:rsidRDefault="0051513C" w:rsidP="007C59E4">
            <w:pPr>
              <w:pStyle w:val="ab"/>
              <w:shd w:val="clear" w:color="auto" w:fill="FFFFFF"/>
              <w:spacing w:before="0" w:beforeAutospacing="0" w:after="0" w:afterAutospacing="0"/>
              <w:textAlignment w:val="baseline"/>
              <w:rPr>
                <w:spacing w:val="2"/>
                <w:lang w:val="ru-RU"/>
              </w:rPr>
            </w:pPr>
          </w:p>
          <w:p w14:paraId="64317CE3" w14:textId="77777777" w:rsidR="0051513C" w:rsidRDefault="0051513C" w:rsidP="007C59E4">
            <w:pPr>
              <w:pStyle w:val="ab"/>
              <w:shd w:val="clear" w:color="auto" w:fill="FFFFFF"/>
              <w:spacing w:before="0" w:beforeAutospacing="0" w:after="0" w:afterAutospacing="0"/>
              <w:textAlignment w:val="baseline"/>
              <w:rPr>
                <w:spacing w:val="2"/>
                <w:lang w:val="ru-RU"/>
              </w:rPr>
            </w:pPr>
          </w:p>
          <w:p w14:paraId="0E6F77A8" w14:textId="77777777" w:rsidR="005C363B" w:rsidRPr="000516AB" w:rsidRDefault="005C363B" w:rsidP="007C59E4">
            <w:pPr>
              <w:pStyle w:val="ab"/>
              <w:shd w:val="clear" w:color="auto" w:fill="FFFFFF"/>
              <w:spacing w:before="0" w:beforeAutospacing="0" w:after="0" w:afterAutospacing="0"/>
              <w:textAlignment w:val="baseline"/>
              <w:rPr>
                <w:spacing w:val="2"/>
                <w:lang w:val="ru-RU"/>
              </w:rPr>
            </w:pPr>
          </w:p>
          <w:p w14:paraId="1C105987" w14:textId="77777777" w:rsidR="00BF1EFA" w:rsidRPr="00F026C7" w:rsidRDefault="00BF1EFA" w:rsidP="007C59E4">
            <w:pPr>
              <w:pStyle w:val="a4"/>
              <w:numPr>
                <w:ilvl w:val="0"/>
                <w:numId w:val="22"/>
              </w:numPr>
              <w:tabs>
                <w:tab w:val="left" w:pos="0"/>
                <w:tab w:val="left" w:pos="150"/>
                <w:tab w:val="left" w:pos="289"/>
              </w:tabs>
              <w:spacing w:after="0" w:line="240" w:lineRule="auto"/>
              <w:ind w:left="5" w:firstLine="0"/>
              <w:jc w:val="both"/>
              <w:rPr>
                <w:color w:val="000000" w:themeColor="text1"/>
              </w:rPr>
            </w:pPr>
            <w:r w:rsidRPr="00F026C7">
              <w:rPr>
                <w:color w:val="000000" w:themeColor="text1"/>
              </w:rPr>
              <w:t>Необходимо представить информацию и расчеты по водопотреблению и водоотведению.</w:t>
            </w:r>
          </w:p>
          <w:p w14:paraId="553C5F7E" w14:textId="77777777" w:rsidR="000516AB" w:rsidRPr="00F026C7" w:rsidRDefault="000516AB" w:rsidP="007C59E4">
            <w:pPr>
              <w:tabs>
                <w:tab w:val="left" w:pos="0"/>
                <w:tab w:val="left" w:pos="150"/>
                <w:tab w:val="left" w:pos="289"/>
              </w:tabs>
              <w:jc w:val="both"/>
              <w:rPr>
                <w:color w:val="000000" w:themeColor="text1"/>
              </w:rPr>
            </w:pPr>
          </w:p>
          <w:p w14:paraId="4A599DE4" w14:textId="77777777" w:rsidR="000516AB" w:rsidRDefault="000516AB" w:rsidP="007C59E4">
            <w:pPr>
              <w:tabs>
                <w:tab w:val="left" w:pos="0"/>
                <w:tab w:val="left" w:pos="150"/>
                <w:tab w:val="left" w:pos="289"/>
              </w:tabs>
              <w:jc w:val="both"/>
              <w:rPr>
                <w:color w:val="000000" w:themeColor="text1"/>
              </w:rPr>
            </w:pPr>
          </w:p>
          <w:p w14:paraId="1AB5D8AD" w14:textId="77777777" w:rsidR="005C363B" w:rsidRDefault="005C363B" w:rsidP="007C59E4">
            <w:pPr>
              <w:tabs>
                <w:tab w:val="left" w:pos="0"/>
                <w:tab w:val="left" w:pos="150"/>
                <w:tab w:val="left" w:pos="289"/>
              </w:tabs>
              <w:jc w:val="both"/>
              <w:rPr>
                <w:color w:val="000000" w:themeColor="text1"/>
              </w:rPr>
            </w:pPr>
          </w:p>
          <w:p w14:paraId="188412C5" w14:textId="77777777" w:rsidR="005C363B" w:rsidRDefault="005C363B" w:rsidP="007C59E4">
            <w:pPr>
              <w:tabs>
                <w:tab w:val="left" w:pos="0"/>
                <w:tab w:val="left" w:pos="150"/>
                <w:tab w:val="left" w:pos="289"/>
              </w:tabs>
              <w:jc w:val="both"/>
              <w:rPr>
                <w:color w:val="000000" w:themeColor="text1"/>
              </w:rPr>
            </w:pPr>
          </w:p>
          <w:p w14:paraId="6FFC2A74" w14:textId="77777777" w:rsidR="005C363B" w:rsidRDefault="005C363B" w:rsidP="007C59E4">
            <w:pPr>
              <w:tabs>
                <w:tab w:val="left" w:pos="0"/>
                <w:tab w:val="left" w:pos="150"/>
                <w:tab w:val="left" w:pos="289"/>
              </w:tabs>
              <w:jc w:val="both"/>
              <w:rPr>
                <w:color w:val="000000" w:themeColor="text1"/>
              </w:rPr>
            </w:pPr>
          </w:p>
          <w:p w14:paraId="652A5BAA" w14:textId="77777777" w:rsidR="005C363B" w:rsidRDefault="005C363B" w:rsidP="007C59E4">
            <w:pPr>
              <w:tabs>
                <w:tab w:val="left" w:pos="0"/>
                <w:tab w:val="left" w:pos="150"/>
                <w:tab w:val="left" w:pos="289"/>
              </w:tabs>
              <w:jc w:val="both"/>
              <w:rPr>
                <w:color w:val="000000" w:themeColor="text1"/>
              </w:rPr>
            </w:pPr>
          </w:p>
          <w:p w14:paraId="417631E2" w14:textId="77777777" w:rsidR="005C363B" w:rsidRDefault="005C363B" w:rsidP="007C59E4">
            <w:pPr>
              <w:tabs>
                <w:tab w:val="left" w:pos="0"/>
                <w:tab w:val="left" w:pos="150"/>
                <w:tab w:val="left" w:pos="289"/>
              </w:tabs>
              <w:jc w:val="both"/>
              <w:rPr>
                <w:color w:val="000000" w:themeColor="text1"/>
              </w:rPr>
            </w:pPr>
          </w:p>
          <w:p w14:paraId="20868C26" w14:textId="77777777" w:rsidR="005C363B" w:rsidRDefault="005C363B" w:rsidP="007C59E4">
            <w:pPr>
              <w:tabs>
                <w:tab w:val="left" w:pos="0"/>
                <w:tab w:val="left" w:pos="150"/>
                <w:tab w:val="left" w:pos="289"/>
              </w:tabs>
              <w:jc w:val="both"/>
              <w:rPr>
                <w:color w:val="000000" w:themeColor="text1"/>
              </w:rPr>
            </w:pPr>
          </w:p>
          <w:p w14:paraId="01145E31" w14:textId="77777777" w:rsidR="005C363B" w:rsidRDefault="005C363B" w:rsidP="007C59E4">
            <w:pPr>
              <w:tabs>
                <w:tab w:val="left" w:pos="0"/>
                <w:tab w:val="left" w:pos="150"/>
                <w:tab w:val="left" w:pos="289"/>
              </w:tabs>
              <w:jc w:val="both"/>
              <w:rPr>
                <w:color w:val="000000" w:themeColor="text1"/>
              </w:rPr>
            </w:pPr>
          </w:p>
          <w:p w14:paraId="6E964BC6" w14:textId="77777777" w:rsidR="005C363B" w:rsidRDefault="005C363B" w:rsidP="007C59E4">
            <w:pPr>
              <w:tabs>
                <w:tab w:val="left" w:pos="0"/>
                <w:tab w:val="left" w:pos="150"/>
                <w:tab w:val="left" w:pos="289"/>
              </w:tabs>
              <w:jc w:val="both"/>
              <w:rPr>
                <w:color w:val="000000" w:themeColor="text1"/>
              </w:rPr>
            </w:pPr>
          </w:p>
          <w:p w14:paraId="0D9B29A5" w14:textId="77777777" w:rsidR="005C363B" w:rsidRDefault="005C363B" w:rsidP="007C59E4">
            <w:pPr>
              <w:tabs>
                <w:tab w:val="left" w:pos="0"/>
                <w:tab w:val="left" w:pos="150"/>
                <w:tab w:val="left" w:pos="289"/>
              </w:tabs>
              <w:jc w:val="both"/>
              <w:rPr>
                <w:color w:val="000000" w:themeColor="text1"/>
              </w:rPr>
            </w:pPr>
          </w:p>
          <w:p w14:paraId="5BD8A390" w14:textId="77777777" w:rsidR="005C363B" w:rsidRDefault="005C363B" w:rsidP="007C59E4">
            <w:pPr>
              <w:tabs>
                <w:tab w:val="left" w:pos="0"/>
                <w:tab w:val="left" w:pos="150"/>
                <w:tab w:val="left" w:pos="289"/>
              </w:tabs>
              <w:jc w:val="both"/>
              <w:rPr>
                <w:color w:val="000000" w:themeColor="text1"/>
              </w:rPr>
            </w:pPr>
          </w:p>
          <w:p w14:paraId="40C45365" w14:textId="77777777" w:rsidR="005C363B" w:rsidRDefault="005C363B" w:rsidP="007C59E4">
            <w:pPr>
              <w:tabs>
                <w:tab w:val="left" w:pos="0"/>
                <w:tab w:val="left" w:pos="150"/>
                <w:tab w:val="left" w:pos="289"/>
              </w:tabs>
              <w:jc w:val="both"/>
              <w:rPr>
                <w:color w:val="000000" w:themeColor="text1"/>
              </w:rPr>
            </w:pPr>
          </w:p>
          <w:p w14:paraId="556A7B34" w14:textId="77777777" w:rsidR="005C363B" w:rsidRDefault="005C363B" w:rsidP="007C59E4">
            <w:pPr>
              <w:tabs>
                <w:tab w:val="left" w:pos="0"/>
                <w:tab w:val="left" w:pos="150"/>
                <w:tab w:val="left" w:pos="289"/>
              </w:tabs>
              <w:jc w:val="both"/>
              <w:rPr>
                <w:color w:val="000000" w:themeColor="text1"/>
              </w:rPr>
            </w:pPr>
          </w:p>
          <w:p w14:paraId="78103492" w14:textId="77777777" w:rsidR="005C363B" w:rsidRDefault="005C363B" w:rsidP="007C59E4">
            <w:pPr>
              <w:tabs>
                <w:tab w:val="left" w:pos="0"/>
                <w:tab w:val="left" w:pos="150"/>
                <w:tab w:val="left" w:pos="289"/>
              </w:tabs>
              <w:jc w:val="both"/>
              <w:rPr>
                <w:color w:val="000000" w:themeColor="text1"/>
              </w:rPr>
            </w:pPr>
          </w:p>
          <w:p w14:paraId="2BB7A819" w14:textId="77777777" w:rsidR="005C363B" w:rsidRDefault="005C363B" w:rsidP="007C59E4">
            <w:pPr>
              <w:tabs>
                <w:tab w:val="left" w:pos="0"/>
                <w:tab w:val="left" w:pos="150"/>
                <w:tab w:val="left" w:pos="289"/>
              </w:tabs>
              <w:jc w:val="both"/>
              <w:rPr>
                <w:color w:val="000000" w:themeColor="text1"/>
              </w:rPr>
            </w:pPr>
          </w:p>
          <w:p w14:paraId="284777D0" w14:textId="77777777" w:rsidR="005C363B" w:rsidRDefault="005C363B" w:rsidP="007C59E4">
            <w:pPr>
              <w:tabs>
                <w:tab w:val="left" w:pos="0"/>
                <w:tab w:val="left" w:pos="150"/>
                <w:tab w:val="left" w:pos="289"/>
              </w:tabs>
              <w:jc w:val="both"/>
              <w:rPr>
                <w:color w:val="000000" w:themeColor="text1"/>
              </w:rPr>
            </w:pPr>
          </w:p>
          <w:p w14:paraId="2EA46308" w14:textId="77777777" w:rsidR="005C363B" w:rsidRDefault="005C363B" w:rsidP="007C59E4">
            <w:pPr>
              <w:tabs>
                <w:tab w:val="left" w:pos="0"/>
                <w:tab w:val="left" w:pos="150"/>
                <w:tab w:val="left" w:pos="289"/>
              </w:tabs>
              <w:jc w:val="both"/>
              <w:rPr>
                <w:color w:val="000000" w:themeColor="text1"/>
              </w:rPr>
            </w:pPr>
          </w:p>
          <w:p w14:paraId="5BE74292" w14:textId="77777777" w:rsidR="005C363B" w:rsidRDefault="005C363B" w:rsidP="007C59E4">
            <w:pPr>
              <w:tabs>
                <w:tab w:val="left" w:pos="0"/>
                <w:tab w:val="left" w:pos="150"/>
                <w:tab w:val="left" w:pos="289"/>
              </w:tabs>
              <w:jc w:val="both"/>
              <w:rPr>
                <w:color w:val="000000" w:themeColor="text1"/>
              </w:rPr>
            </w:pPr>
          </w:p>
          <w:p w14:paraId="40C62CA2" w14:textId="77777777" w:rsidR="005C363B" w:rsidRDefault="005C363B" w:rsidP="007C59E4">
            <w:pPr>
              <w:tabs>
                <w:tab w:val="left" w:pos="0"/>
                <w:tab w:val="left" w:pos="150"/>
                <w:tab w:val="left" w:pos="289"/>
              </w:tabs>
              <w:jc w:val="both"/>
              <w:rPr>
                <w:color w:val="000000" w:themeColor="text1"/>
              </w:rPr>
            </w:pPr>
          </w:p>
          <w:p w14:paraId="7A726D35" w14:textId="77777777" w:rsidR="005C363B" w:rsidRDefault="005C363B" w:rsidP="007C59E4">
            <w:pPr>
              <w:tabs>
                <w:tab w:val="left" w:pos="0"/>
                <w:tab w:val="left" w:pos="150"/>
                <w:tab w:val="left" w:pos="289"/>
              </w:tabs>
              <w:jc w:val="both"/>
              <w:rPr>
                <w:color w:val="000000" w:themeColor="text1"/>
              </w:rPr>
            </w:pPr>
          </w:p>
          <w:p w14:paraId="7F4936D1" w14:textId="77777777" w:rsidR="005C363B" w:rsidRDefault="005C363B" w:rsidP="007C59E4">
            <w:pPr>
              <w:tabs>
                <w:tab w:val="left" w:pos="0"/>
                <w:tab w:val="left" w:pos="150"/>
                <w:tab w:val="left" w:pos="289"/>
              </w:tabs>
              <w:jc w:val="both"/>
              <w:rPr>
                <w:color w:val="000000" w:themeColor="text1"/>
              </w:rPr>
            </w:pPr>
          </w:p>
          <w:p w14:paraId="53B9EA4B" w14:textId="77777777" w:rsidR="005C363B" w:rsidRDefault="005C363B" w:rsidP="007C59E4">
            <w:pPr>
              <w:tabs>
                <w:tab w:val="left" w:pos="0"/>
                <w:tab w:val="left" w:pos="150"/>
                <w:tab w:val="left" w:pos="289"/>
              </w:tabs>
              <w:jc w:val="both"/>
              <w:rPr>
                <w:color w:val="000000" w:themeColor="text1"/>
              </w:rPr>
            </w:pPr>
          </w:p>
          <w:p w14:paraId="19BBE0C3" w14:textId="77777777" w:rsidR="005C363B" w:rsidRDefault="005C363B" w:rsidP="007C59E4">
            <w:pPr>
              <w:tabs>
                <w:tab w:val="left" w:pos="0"/>
                <w:tab w:val="left" w:pos="150"/>
                <w:tab w:val="left" w:pos="289"/>
              </w:tabs>
              <w:jc w:val="both"/>
              <w:rPr>
                <w:color w:val="000000" w:themeColor="text1"/>
              </w:rPr>
            </w:pPr>
          </w:p>
          <w:p w14:paraId="3F40C2EE" w14:textId="77777777" w:rsidR="005C363B" w:rsidRDefault="005C363B" w:rsidP="007C59E4">
            <w:pPr>
              <w:tabs>
                <w:tab w:val="left" w:pos="0"/>
                <w:tab w:val="left" w:pos="150"/>
                <w:tab w:val="left" w:pos="289"/>
              </w:tabs>
              <w:jc w:val="both"/>
              <w:rPr>
                <w:color w:val="000000" w:themeColor="text1"/>
              </w:rPr>
            </w:pPr>
          </w:p>
          <w:p w14:paraId="644ED991" w14:textId="77777777" w:rsidR="005C363B" w:rsidRDefault="005C363B" w:rsidP="007C59E4">
            <w:pPr>
              <w:tabs>
                <w:tab w:val="left" w:pos="0"/>
                <w:tab w:val="left" w:pos="150"/>
                <w:tab w:val="left" w:pos="289"/>
              </w:tabs>
              <w:jc w:val="both"/>
              <w:rPr>
                <w:color w:val="000000" w:themeColor="text1"/>
              </w:rPr>
            </w:pPr>
          </w:p>
          <w:p w14:paraId="7CB96597" w14:textId="77777777" w:rsidR="005C363B" w:rsidRDefault="005C363B" w:rsidP="007C59E4">
            <w:pPr>
              <w:tabs>
                <w:tab w:val="left" w:pos="0"/>
                <w:tab w:val="left" w:pos="150"/>
                <w:tab w:val="left" w:pos="289"/>
              </w:tabs>
              <w:jc w:val="both"/>
              <w:rPr>
                <w:color w:val="000000" w:themeColor="text1"/>
              </w:rPr>
            </w:pPr>
          </w:p>
          <w:p w14:paraId="66D194BF" w14:textId="77777777" w:rsidR="005C363B" w:rsidRDefault="005C363B" w:rsidP="007C59E4">
            <w:pPr>
              <w:tabs>
                <w:tab w:val="left" w:pos="0"/>
                <w:tab w:val="left" w:pos="150"/>
                <w:tab w:val="left" w:pos="289"/>
              </w:tabs>
              <w:jc w:val="both"/>
              <w:rPr>
                <w:color w:val="000000" w:themeColor="text1"/>
              </w:rPr>
            </w:pPr>
          </w:p>
          <w:p w14:paraId="04E4899B" w14:textId="77777777" w:rsidR="005C363B" w:rsidRDefault="005C363B" w:rsidP="007C59E4">
            <w:pPr>
              <w:tabs>
                <w:tab w:val="left" w:pos="0"/>
                <w:tab w:val="left" w:pos="150"/>
                <w:tab w:val="left" w:pos="289"/>
              </w:tabs>
              <w:jc w:val="both"/>
              <w:rPr>
                <w:color w:val="000000" w:themeColor="text1"/>
              </w:rPr>
            </w:pPr>
          </w:p>
          <w:p w14:paraId="11D87344" w14:textId="77777777" w:rsidR="005C363B" w:rsidRPr="00F026C7" w:rsidRDefault="005C363B" w:rsidP="007C59E4">
            <w:pPr>
              <w:tabs>
                <w:tab w:val="left" w:pos="0"/>
                <w:tab w:val="left" w:pos="150"/>
                <w:tab w:val="left" w:pos="289"/>
              </w:tabs>
              <w:jc w:val="both"/>
              <w:rPr>
                <w:color w:val="000000" w:themeColor="text1"/>
              </w:rPr>
            </w:pPr>
          </w:p>
          <w:p w14:paraId="2279E666" w14:textId="77777777" w:rsidR="000516AB" w:rsidRPr="00F026C7" w:rsidRDefault="000516AB" w:rsidP="007C59E4">
            <w:pPr>
              <w:tabs>
                <w:tab w:val="left" w:pos="0"/>
                <w:tab w:val="left" w:pos="150"/>
                <w:tab w:val="left" w:pos="289"/>
              </w:tabs>
              <w:jc w:val="both"/>
              <w:rPr>
                <w:color w:val="000000" w:themeColor="text1"/>
              </w:rPr>
            </w:pPr>
          </w:p>
          <w:p w14:paraId="3A47531B" w14:textId="77777777" w:rsidR="00BF1EFA" w:rsidRPr="00F026C7" w:rsidRDefault="00BF1EFA" w:rsidP="007C59E4">
            <w:pPr>
              <w:pStyle w:val="a4"/>
              <w:numPr>
                <w:ilvl w:val="0"/>
                <w:numId w:val="22"/>
              </w:numPr>
              <w:tabs>
                <w:tab w:val="left" w:pos="0"/>
                <w:tab w:val="left" w:pos="150"/>
                <w:tab w:val="left" w:pos="289"/>
              </w:tabs>
              <w:spacing w:after="0" w:line="240" w:lineRule="auto"/>
              <w:ind w:left="5" w:firstLine="0"/>
              <w:jc w:val="both"/>
              <w:rPr>
                <w:color w:val="000000" w:themeColor="text1"/>
              </w:rPr>
            </w:pPr>
            <w:r w:rsidRPr="00F026C7">
              <w:rPr>
                <w:color w:val="000000" w:themeColor="text1"/>
              </w:rPr>
              <w:t xml:space="preserve">В соответствии со ст. 77 Кодекса составитель </w:t>
            </w:r>
            <w:r w:rsidRPr="00F026C7">
              <w:rPr>
                <w:color w:val="000000" w:themeColor="text1"/>
              </w:rPr>
              <w:lastRenderedPageBreak/>
              <w:t>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проведении оценки воздействия на окружающую среду</w:t>
            </w:r>
          </w:p>
          <w:p w14:paraId="4825BED5" w14:textId="77777777" w:rsidR="000516AB" w:rsidRDefault="000516AB" w:rsidP="007C59E4">
            <w:pPr>
              <w:pStyle w:val="a4"/>
              <w:tabs>
                <w:tab w:val="left" w:pos="0"/>
                <w:tab w:val="left" w:pos="150"/>
                <w:tab w:val="left" w:pos="289"/>
              </w:tabs>
              <w:spacing w:after="0" w:line="240" w:lineRule="auto"/>
              <w:ind w:left="5"/>
              <w:jc w:val="both"/>
              <w:rPr>
                <w:color w:val="000000" w:themeColor="text1"/>
              </w:rPr>
            </w:pPr>
          </w:p>
          <w:p w14:paraId="44820DDD" w14:textId="77777777" w:rsidR="005C363B" w:rsidRPr="00F026C7" w:rsidRDefault="005C363B" w:rsidP="007C59E4">
            <w:pPr>
              <w:pStyle w:val="a4"/>
              <w:tabs>
                <w:tab w:val="left" w:pos="0"/>
                <w:tab w:val="left" w:pos="150"/>
                <w:tab w:val="left" w:pos="289"/>
              </w:tabs>
              <w:spacing w:after="0" w:line="240" w:lineRule="auto"/>
              <w:ind w:left="5"/>
              <w:jc w:val="both"/>
              <w:rPr>
                <w:color w:val="000000" w:themeColor="text1"/>
              </w:rPr>
            </w:pPr>
          </w:p>
          <w:p w14:paraId="5D4BFC16" w14:textId="77777777" w:rsidR="00BF1EFA" w:rsidRPr="006E6076" w:rsidRDefault="00BF1EFA" w:rsidP="007C59E4">
            <w:pPr>
              <w:pStyle w:val="a4"/>
              <w:numPr>
                <w:ilvl w:val="0"/>
                <w:numId w:val="22"/>
              </w:numPr>
              <w:tabs>
                <w:tab w:val="left" w:pos="0"/>
                <w:tab w:val="left" w:pos="150"/>
                <w:tab w:val="left" w:pos="289"/>
              </w:tabs>
              <w:spacing w:after="0" w:line="240" w:lineRule="auto"/>
              <w:ind w:left="5" w:firstLine="0"/>
              <w:jc w:val="both"/>
            </w:pPr>
            <w:r w:rsidRPr="00F026C7">
              <w:rPr>
                <w:color w:val="000000" w:themeColor="text1"/>
              </w:rPr>
              <w:t xml:space="preserve">В соответствии со ст. 222 </w:t>
            </w:r>
            <w:r w:rsidRPr="00F026C7">
              <w:rPr>
                <w:color w:val="000000" w:themeColor="text1"/>
                <w:lang w:val="kk-KZ"/>
              </w:rPr>
              <w:t>Экологического Кодекса</w:t>
            </w:r>
            <w:r w:rsidRPr="00F026C7">
              <w:rPr>
                <w:color w:val="000000" w:themeColor="text1"/>
              </w:rPr>
              <w:t xml:space="preserve"> проектируемые (вновь вводимые в эксплуатацию) накопители-испарители сточных вод должны быть оборудованы противофильтрационным экраном, исключающим проникновение загрязняющих веществ в недра и подземные воды. Определение и обоснование технологических и технических решений по предварительной очистке сточных вод до их размещения в накопителях осуществляются при проведении оценки </w:t>
            </w:r>
            <w:r w:rsidRPr="006E6076">
              <w:t>воздействия на окружающую среду</w:t>
            </w:r>
          </w:p>
          <w:p w14:paraId="062043DA" w14:textId="77777777" w:rsidR="000516AB" w:rsidRPr="006E6076" w:rsidRDefault="000516AB" w:rsidP="00BA6BCD"/>
          <w:p w14:paraId="3F1E3D3E" w14:textId="77777777" w:rsidR="000516AB" w:rsidRPr="006E6076" w:rsidRDefault="000516AB" w:rsidP="007C59E4">
            <w:pPr>
              <w:tabs>
                <w:tab w:val="left" w:pos="0"/>
                <w:tab w:val="left" w:pos="150"/>
                <w:tab w:val="left" w:pos="289"/>
              </w:tabs>
              <w:jc w:val="both"/>
            </w:pPr>
          </w:p>
          <w:p w14:paraId="18BF5B87" w14:textId="77777777" w:rsidR="000516AB" w:rsidRPr="006E6076" w:rsidRDefault="000516AB" w:rsidP="007C59E4">
            <w:pPr>
              <w:tabs>
                <w:tab w:val="left" w:pos="0"/>
                <w:tab w:val="left" w:pos="150"/>
                <w:tab w:val="left" w:pos="289"/>
              </w:tabs>
              <w:jc w:val="both"/>
            </w:pPr>
          </w:p>
          <w:p w14:paraId="748665A7" w14:textId="77777777" w:rsidR="000516AB" w:rsidRPr="006E6076" w:rsidRDefault="000516AB" w:rsidP="007C59E4">
            <w:pPr>
              <w:tabs>
                <w:tab w:val="left" w:pos="0"/>
                <w:tab w:val="left" w:pos="150"/>
                <w:tab w:val="left" w:pos="289"/>
              </w:tabs>
              <w:jc w:val="both"/>
            </w:pPr>
          </w:p>
          <w:p w14:paraId="2AAFFC03" w14:textId="77777777" w:rsidR="000516AB" w:rsidRPr="006E6076" w:rsidRDefault="000516AB" w:rsidP="007C59E4">
            <w:pPr>
              <w:tabs>
                <w:tab w:val="left" w:pos="0"/>
                <w:tab w:val="left" w:pos="150"/>
                <w:tab w:val="left" w:pos="289"/>
              </w:tabs>
              <w:jc w:val="both"/>
            </w:pPr>
          </w:p>
          <w:p w14:paraId="5AF9717D" w14:textId="77777777" w:rsidR="000516AB" w:rsidRPr="006E6076" w:rsidRDefault="000516AB" w:rsidP="007C59E4">
            <w:pPr>
              <w:tabs>
                <w:tab w:val="left" w:pos="0"/>
                <w:tab w:val="left" w:pos="150"/>
                <w:tab w:val="left" w:pos="289"/>
              </w:tabs>
              <w:jc w:val="both"/>
            </w:pPr>
          </w:p>
          <w:p w14:paraId="0D194A39" w14:textId="77777777" w:rsidR="000516AB" w:rsidRPr="006E6076" w:rsidRDefault="000516AB" w:rsidP="007C59E4">
            <w:pPr>
              <w:tabs>
                <w:tab w:val="left" w:pos="0"/>
                <w:tab w:val="left" w:pos="150"/>
                <w:tab w:val="left" w:pos="289"/>
              </w:tabs>
              <w:jc w:val="both"/>
            </w:pPr>
          </w:p>
          <w:p w14:paraId="5893D60D" w14:textId="77777777" w:rsidR="0034767B" w:rsidRPr="006E6076" w:rsidRDefault="0034767B" w:rsidP="0074553B">
            <w:pPr>
              <w:tabs>
                <w:tab w:val="left" w:pos="0"/>
                <w:tab w:val="left" w:pos="150"/>
                <w:tab w:val="left" w:pos="289"/>
              </w:tabs>
              <w:jc w:val="both"/>
            </w:pPr>
          </w:p>
          <w:p w14:paraId="7084817D" w14:textId="77777777" w:rsidR="0074553B" w:rsidRPr="006E6076" w:rsidRDefault="0074553B" w:rsidP="0074553B">
            <w:pPr>
              <w:tabs>
                <w:tab w:val="left" w:pos="0"/>
                <w:tab w:val="left" w:pos="150"/>
                <w:tab w:val="left" w:pos="289"/>
              </w:tabs>
              <w:jc w:val="both"/>
            </w:pPr>
          </w:p>
          <w:p w14:paraId="14D35ADF" w14:textId="77777777" w:rsidR="0074553B" w:rsidRPr="006E6076" w:rsidRDefault="0074553B" w:rsidP="0074553B">
            <w:pPr>
              <w:tabs>
                <w:tab w:val="left" w:pos="0"/>
                <w:tab w:val="left" w:pos="150"/>
                <w:tab w:val="left" w:pos="289"/>
              </w:tabs>
              <w:jc w:val="both"/>
            </w:pPr>
          </w:p>
          <w:p w14:paraId="5990F5D7" w14:textId="77777777" w:rsidR="0051513C" w:rsidRPr="006E6076" w:rsidRDefault="0051513C" w:rsidP="0074553B">
            <w:pPr>
              <w:tabs>
                <w:tab w:val="left" w:pos="0"/>
                <w:tab w:val="left" w:pos="150"/>
                <w:tab w:val="left" w:pos="289"/>
              </w:tabs>
              <w:jc w:val="both"/>
            </w:pPr>
          </w:p>
          <w:p w14:paraId="36F19F60" w14:textId="0D2C1B50" w:rsidR="00BF1EFA" w:rsidRPr="00BA6BCD" w:rsidRDefault="00BF1EFA" w:rsidP="00BA6BCD">
            <w:pPr>
              <w:pStyle w:val="a4"/>
              <w:numPr>
                <w:ilvl w:val="0"/>
                <w:numId w:val="22"/>
              </w:numPr>
              <w:tabs>
                <w:tab w:val="left" w:pos="0"/>
                <w:tab w:val="left" w:pos="150"/>
                <w:tab w:val="left" w:pos="289"/>
              </w:tabs>
              <w:spacing w:after="0" w:line="240" w:lineRule="auto"/>
              <w:ind w:left="5" w:firstLine="0"/>
              <w:jc w:val="both"/>
              <w:rPr>
                <w:color w:val="000000" w:themeColor="text1"/>
              </w:rPr>
            </w:pPr>
            <w:r w:rsidRPr="00F026C7">
              <w:rPr>
                <w:color w:val="000000" w:themeColor="text1"/>
                <w:lang w:val="kk-KZ"/>
              </w:rPr>
              <w:t>Предоставить полную информацию по отходам</w:t>
            </w:r>
            <w:r w:rsidRPr="00F026C7">
              <w:rPr>
                <w:color w:val="000000" w:themeColor="text1"/>
              </w:rPr>
              <w:t>-</w:t>
            </w:r>
            <w:r w:rsidRPr="00F026C7">
              <w:rPr>
                <w:color w:val="000000" w:themeColor="text1"/>
              </w:rPr>
              <w:lastRenderedPageBreak/>
              <w:t>виды, количество по годам, классификация опасности, накопление, захоронение, передача сторонним организациям</w:t>
            </w:r>
          </w:p>
        </w:tc>
        <w:tc>
          <w:tcPr>
            <w:tcW w:w="5840" w:type="dxa"/>
            <w:tcBorders>
              <w:top w:val="single" w:sz="4" w:space="0" w:color="auto"/>
              <w:left w:val="single" w:sz="4" w:space="0" w:color="auto"/>
              <w:bottom w:val="single" w:sz="4" w:space="0" w:color="auto"/>
              <w:right w:val="single" w:sz="4" w:space="0" w:color="auto"/>
            </w:tcBorders>
          </w:tcPr>
          <w:p w14:paraId="6E7BEE07" w14:textId="605D42B7" w:rsidR="00BF1EFA" w:rsidRPr="000516AB" w:rsidRDefault="00BF1EFA" w:rsidP="002C75E0">
            <w:pPr>
              <w:pStyle w:val="a4"/>
              <w:numPr>
                <w:ilvl w:val="0"/>
                <w:numId w:val="34"/>
              </w:numPr>
              <w:tabs>
                <w:tab w:val="left" w:pos="271"/>
                <w:tab w:val="left" w:pos="1134"/>
              </w:tabs>
              <w:spacing w:after="0" w:line="240" w:lineRule="auto"/>
              <w:ind w:left="0" w:firstLine="0"/>
              <w:jc w:val="both"/>
            </w:pPr>
            <w:r w:rsidRPr="000516AB">
              <w:lastRenderedPageBreak/>
              <w:t xml:space="preserve">Выбор организаций по переработке, обезвреживанию, утилизации и (или) уничтожению опасных отходов будет осуществляться </w:t>
            </w:r>
            <w:r w:rsidR="006F18BF">
              <w:t>при разработке Программы управления отходами</w:t>
            </w:r>
            <w:r w:rsidR="002C75E0">
              <w:t xml:space="preserve"> в соответствии с требованиями статьи 335 Экологического кодекса РК </w:t>
            </w:r>
            <w:r w:rsidR="002C75E0" w:rsidRPr="002C75E0">
              <w:t>от 2 января 2021 года № 400-VI</w:t>
            </w:r>
            <w:r w:rsidR="002C75E0">
              <w:t>.</w:t>
            </w:r>
          </w:p>
          <w:p w14:paraId="0AAD8270" w14:textId="77777777" w:rsidR="00BF1EFA" w:rsidRPr="000516AB" w:rsidRDefault="00BF1EFA" w:rsidP="007C59E4">
            <w:pPr>
              <w:tabs>
                <w:tab w:val="left" w:pos="1134"/>
              </w:tabs>
              <w:jc w:val="both"/>
            </w:pPr>
          </w:p>
          <w:p w14:paraId="4E9CD879" w14:textId="77777777" w:rsidR="00BF1EFA" w:rsidRPr="000516AB" w:rsidRDefault="00BF1EFA" w:rsidP="007C59E4">
            <w:pPr>
              <w:tabs>
                <w:tab w:val="left" w:pos="1134"/>
              </w:tabs>
              <w:jc w:val="both"/>
            </w:pPr>
          </w:p>
          <w:p w14:paraId="3AFE8E46" w14:textId="77777777" w:rsidR="00BF1EFA" w:rsidRPr="000516AB" w:rsidRDefault="00BF1EFA" w:rsidP="007C59E4">
            <w:pPr>
              <w:tabs>
                <w:tab w:val="left" w:pos="1134"/>
              </w:tabs>
              <w:jc w:val="both"/>
            </w:pPr>
          </w:p>
          <w:p w14:paraId="71D1A71F" w14:textId="77777777" w:rsidR="00BF1EFA" w:rsidRPr="000516AB" w:rsidRDefault="00BF1EFA" w:rsidP="007C59E4">
            <w:pPr>
              <w:tabs>
                <w:tab w:val="left" w:pos="1134"/>
              </w:tabs>
              <w:jc w:val="both"/>
            </w:pPr>
          </w:p>
          <w:p w14:paraId="4F70EE61" w14:textId="77777777" w:rsidR="000A1276" w:rsidRPr="000516AB" w:rsidRDefault="000A1276" w:rsidP="007C59E4">
            <w:pPr>
              <w:tabs>
                <w:tab w:val="left" w:pos="1134"/>
              </w:tabs>
              <w:jc w:val="both"/>
            </w:pPr>
          </w:p>
          <w:p w14:paraId="1C185C7A" w14:textId="77777777" w:rsidR="00141923" w:rsidRPr="000516AB" w:rsidRDefault="00141923" w:rsidP="007C59E4">
            <w:pPr>
              <w:tabs>
                <w:tab w:val="left" w:pos="1134"/>
              </w:tabs>
              <w:jc w:val="both"/>
            </w:pPr>
          </w:p>
          <w:p w14:paraId="7384EC0D" w14:textId="77777777" w:rsidR="000A1276" w:rsidRDefault="000A1276" w:rsidP="007C59E4">
            <w:pPr>
              <w:tabs>
                <w:tab w:val="left" w:pos="1134"/>
              </w:tabs>
              <w:jc w:val="both"/>
            </w:pPr>
          </w:p>
          <w:p w14:paraId="23C5CBDC" w14:textId="77777777" w:rsidR="001A165C" w:rsidRPr="000516AB" w:rsidRDefault="001A165C" w:rsidP="007C59E4">
            <w:pPr>
              <w:tabs>
                <w:tab w:val="left" w:pos="1134"/>
              </w:tabs>
              <w:jc w:val="both"/>
            </w:pPr>
          </w:p>
          <w:p w14:paraId="23677FAD" w14:textId="290DC295" w:rsidR="00BF1EFA" w:rsidRPr="000516AB" w:rsidRDefault="00BF1EFA" w:rsidP="007C59E4">
            <w:pPr>
              <w:pStyle w:val="a4"/>
              <w:numPr>
                <w:ilvl w:val="0"/>
                <w:numId w:val="34"/>
              </w:numPr>
              <w:tabs>
                <w:tab w:val="left" w:pos="1134"/>
              </w:tabs>
              <w:spacing w:after="0" w:line="240" w:lineRule="auto"/>
              <w:ind w:left="345"/>
              <w:jc w:val="both"/>
            </w:pPr>
            <w:r w:rsidRPr="000516AB">
              <w:lastRenderedPageBreak/>
              <w:t>ОВОС</w:t>
            </w:r>
            <w:r w:rsidR="002C75E0">
              <w:t xml:space="preserve"> был доработан,</w:t>
            </w:r>
            <w:r w:rsidRPr="000516AB">
              <w:t xml:space="preserve"> оформлен и представлен в соответствии с требованиями</w:t>
            </w:r>
            <w:r w:rsidR="002C75E0">
              <w:t>.</w:t>
            </w:r>
          </w:p>
          <w:p w14:paraId="2E162B4B" w14:textId="77777777" w:rsidR="00BF1EFA" w:rsidRDefault="00BF1EFA" w:rsidP="007C59E4">
            <w:pPr>
              <w:pStyle w:val="a4"/>
              <w:tabs>
                <w:tab w:val="left" w:pos="1134"/>
              </w:tabs>
              <w:spacing w:after="0" w:line="240" w:lineRule="auto"/>
              <w:ind w:left="345"/>
              <w:jc w:val="both"/>
            </w:pPr>
          </w:p>
          <w:p w14:paraId="254E0FA8" w14:textId="77777777" w:rsidR="008A123E" w:rsidRDefault="008A123E" w:rsidP="007C59E4">
            <w:pPr>
              <w:pStyle w:val="a4"/>
              <w:tabs>
                <w:tab w:val="left" w:pos="1134"/>
              </w:tabs>
              <w:spacing w:after="0" w:line="240" w:lineRule="auto"/>
              <w:ind w:left="345"/>
              <w:jc w:val="both"/>
            </w:pPr>
          </w:p>
          <w:p w14:paraId="5499D083" w14:textId="6D136529" w:rsidR="00BF1EFA" w:rsidRDefault="00BF1EFA" w:rsidP="007C59E4">
            <w:pPr>
              <w:pStyle w:val="a4"/>
              <w:numPr>
                <w:ilvl w:val="0"/>
                <w:numId w:val="34"/>
              </w:numPr>
              <w:tabs>
                <w:tab w:val="left" w:pos="1134"/>
              </w:tabs>
              <w:spacing w:after="0" w:line="240" w:lineRule="auto"/>
              <w:ind w:left="345"/>
              <w:jc w:val="both"/>
            </w:pPr>
            <w:r w:rsidRPr="000516AB">
              <w:t xml:space="preserve">Данные </w:t>
            </w:r>
            <w:r w:rsidR="002C75E0">
              <w:t>п</w:t>
            </w:r>
            <w:r w:rsidRPr="000516AB">
              <w:t xml:space="preserve">о водопотреблению на период эксплуатации объекта представлены </w:t>
            </w:r>
            <w:r w:rsidR="0074512A" w:rsidRPr="000516AB">
              <w:t xml:space="preserve">в таблице 4.3.3 </w:t>
            </w:r>
            <w:r w:rsidR="0074512A">
              <w:t>на стр. 113 отчета ОВОС</w:t>
            </w:r>
            <w:r w:rsidR="008A123E">
              <w:t xml:space="preserve"> на основании</w:t>
            </w:r>
            <w:r w:rsidR="008A123E" w:rsidRPr="000516AB">
              <w:t xml:space="preserve"> Схем</w:t>
            </w:r>
            <w:r w:rsidR="008A123E">
              <w:t>ы</w:t>
            </w:r>
            <w:r w:rsidR="008A123E" w:rsidRPr="000516AB">
              <w:t xml:space="preserve"> водного баланса</w:t>
            </w:r>
            <w:r w:rsidRPr="000516AB">
              <w:t xml:space="preserve"> раздел 19, п.19.4</w:t>
            </w:r>
            <w:r w:rsidR="002C75E0">
              <w:t xml:space="preserve"> на стр</w:t>
            </w:r>
            <w:r w:rsidR="002C75E0" w:rsidRPr="008A123E">
              <w:t xml:space="preserve">. </w:t>
            </w:r>
            <w:r w:rsidR="008A123E" w:rsidRPr="008A123E">
              <w:t>388</w:t>
            </w:r>
            <w:r w:rsidR="002C75E0" w:rsidRPr="008A123E">
              <w:t xml:space="preserve"> от</w:t>
            </w:r>
            <w:r w:rsidR="002C75E0">
              <w:t>чета ОВОС</w:t>
            </w:r>
            <w:r w:rsidR="0074512A">
              <w:t>.</w:t>
            </w:r>
            <w:r w:rsidRPr="000516AB">
              <w:t xml:space="preserve"> </w:t>
            </w:r>
          </w:p>
          <w:p w14:paraId="7064C3C2" w14:textId="77777777" w:rsidR="0074512A" w:rsidRDefault="0074512A" w:rsidP="0074512A">
            <w:pPr>
              <w:pStyle w:val="a4"/>
            </w:pPr>
          </w:p>
          <w:p w14:paraId="77B8320B" w14:textId="77777777" w:rsidR="0074512A" w:rsidRPr="000516AB" w:rsidRDefault="0074512A" w:rsidP="0074512A">
            <w:pPr>
              <w:pStyle w:val="a4"/>
              <w:tabs>
                <w:tab w:val="left" w:pos="1134"/>
              </w:tabs>
              <w:spacing w:after="0" w:line="240" w:lineRule="auto"/>
              <w:ind w:left="345"/>
              <w:jc w:val="both"/>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A0" w:firstRow="1" w:lastRow="0" w:firstColumn="1" w:lastColumn="0" w:noHBand="0" w:noVBand="0"/>
            </w:tblPr>
            <w:tblGrid>
              <w:gridCol w:w="5645"/>
            </w:tblGrid>
            <w:tr w:rsidR="00BF1EFA" w:rsidRPr="000516AB" w14:paraId="43A707E9" w14:textId="77777777" w:rsidTr="00BF1EFA">
              <w:trPr>
                <w:cantSplit/>
                <w:trHeight w:val="577"/>
                <w:tblHeader/>
              </w:trPr>
              <w:tc>
                <w:tcPr>
                  <w:tcW w:w="9406" w:type="dxa"/>
                  <w:tcBorders>
                    <w:top w:val="nil"/>
                    <w:left w:val="nil"/>
                    <w:bottom w:val="single" w:sz="4" w:space="0" w:color="auto"/>
                    <w:right w:val="nil"/>
                  </w:tcBorders>
                </w:tcPr>
                <w:p w14:paraId="2BE10210" w14:textId="77777777" w:rsidR="00BF1EFA" w:rsidRPr="000516AB" w:rsidRDefault="00BF1EFA" w:rsidP="007C59E4">
                  <w:pPr>
                    <w:ind w:firstLine="709"/>
                    <w:jc w:val="right"/>
                  </w:pPr>
                  <w:r w:rsidRPr="000516AB">
                    <w:rPr>
                      <w:bCs/>
                      <w:sz w:val="22"/>
                      <w:szCs w:val="22"/>
                    </w:rPr>
                    <w:t>Таблица 4.3.3</w:t>
                  </w:r>
                </w:p>
                <w:p w14:paraId="69FD7F65" w14:textId="77777777" w:rsidR="00E85D81" w:rsidRDefault="00BF1EFA" w:rsidP="007C59E4">
                  <w:pPr>
                    <w:ind w:firstLine="709"/>
                    <w:jc w:val="center"/>
                    <w:rPr>
                      <w:b/>
                      <w:bCs/>
                    </w:rPr>
                  </w:pPr>
                  <w:r w:rsidRPr="000516AB">
                    <w:rPr>
                      <w:b/>
                      <w:bCs/>
                      <w:sz w:val="22"/>
                      <w:szCs w:val="22"/>
                    </w:rPr>
                    <w:t xml:space="preserve">Потребность в воде при эксплуатации </w:t>
                  </w:r>
                </w:p>
                <w:p w14:paraId="7218FCCC" w14:textId="0BFFA8DB" w:rsidR="00BF1EFA" w:rsidRPr="000516AB" w:rsidRDefault="00BF1EFA" w:rsidP="007C59E4">
                  <w:pPr>
                    <w:ind w:firstLine="709"/>
                    <w:jc w:val="center"/>
                  </w:pPr>
                  <w:r w:rsidRPr="000516AB">
                    <w:rPr>
                      <w:b/>
                      <w:bCs/>
                      <w:sz w:val="22"/>
                      <w:szCs w:val="22"/>
                    </w:rPr>
                    <w:t>ПГУ-1000 МВт</w:t>
                  </w:r>
                </w:p>
              </w:tc>
            </w:tr>
          </w:tbl>
          <w:p w14:paraId="79E73B66" w14:textId="77777777" w:rsidR="00BF1EFA" w:rsidRPr="000516AB" w:rsidRDefault="00BF1EFA" w:rsidP="007C59E4">
            <w:pPr>
              <w:tabs>
                <w:tab w:val="left" w:pos="1134"/>
              </w:tabs>
              <w:jc w:val="both"/>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A0" w:firstRow="1" w:lastRow="0" w:firstColumn="1" w:lastColumn="0" w:noHBand="0" w:noVBand="0"/>
            </w:tblPr>
            <w:tblGrid>
              <w:gridCol w:w="344"/>
              <w:gridCol w:w="2022"/>
              <w:gridCol w:w="1161"/>
              <w:gridCol w:w="982"/>
              <w:gridCol w:w="1077"/>
            </w:tblGrid>
            <w:tr w:rsidR="00BF1EFA" w:rsidRPr="000516AB" w14:paraId="35B9255A" w14:textId="77777777" w:rsidTr="00E66E4C">
              <w:trPr>
                <w:cantSplit/>
                <w:trHeight w:val="1020"/>
                <w:tblHeader/>
              </w:trPr>
              <w:tc>
                <w:tcPr>
                  <w:tcW w:w="344" w:type="dxa"/>
                  <w:tcBorders>
                    <w:top w:val="single" w:sz="4" w:space="0" w:color="auto"/>
                    <w:left w:val="single" w:sz="4" w:space="0" w:color="auto"/>
                    <w:bottom w:val="single" w:sz="4" w:space="0" w:color="auto"/>
                    <w:right w:val="single" w:sz="4" w:space="0" w:color="auto"/>
                  </w:tcBorders>
                </w:tcPr>
                <w:p w14:paraId="36DEBC61" w14:textId="77777777" w:rsidR="00BF1EFA" w:rsidRPr="000516AB" w:rsidRDefault="00BF1EFA" w:rsidP="007C59E4">
                  <w:pPr>
                    <w:jc w:val="center"/>
                  </w:pPr>
                  <w:r w:rsidRPr="000516AB">
                    <w:rPr>
                      <w:sz w:val="22"/>
                      <w:szCs w:val="22"/>
                    </w:rPr>
                    <w:t>№ п/п</w:t>
                  </w:r>
                </w:p>
              </w:tc>
              <w:tc>
                <w:tcPr>
                  <w:tcW w:w="2022" w:type="dxa"/>
                  <w:tcBorders>
                    <w:top w:val="single" w:sz="4" w:space="0" w:color="auto"/>
                    <w:left w:val="single" w:sz="4" w:space="0" w:color="auto"/>
                    <w:bottom w:val="single" w:sz="4" w:space="0" w:color="auto"/>
                    <w:right w:val="single" w:sz="4" w:space="0" w:color="auto"/>
                  </w:tcBorders>
                </w:tcPr>
                <w:p w14:paraId="19EDA6B0" w14:textId="77777777" w:rsidR="00BF1EFA" w:rsidRPr="000516AB" w:rsidRDefault="00BF1EFA" w:rsidP="007C59E4">
                  <w:pPr>
                    <w:jc w:val="center"/>
                  </w:pPr>
                  <w:r w:rsidRPr="000516AB">
                    <w:rPr>
                      <w:sz w:val="22"/>
                      <w:szCs w:val="22"/>
                    </w:rPr>
                    <w:t>Наименование систем,</w:t>
                  </w:r>
                </w:p>
                <w:p w14:paraId="4D20726C" w14:textId="77777777" w:rsidR="00BF1EFA" w:rsidRPr="000516AB" w:rsidRDefault="00BF1EFA" w:rsidP="007C59E4">
                  <w:pPr>
                    <w:jc w:val="center"/>
                  </w:pPr>
                  <w:r w:rsidRPr="000516AB">
                    <w:rPr>
                      <w:sz w:val="22"/>
                      <w:szCs w:val="22"/>
                    </w:rPr>
                    <w:t>вид водоснабжения</w:t>
                  </w:r>
                </w:p>
              </w:tc>
              <w:tc>
                <w:tcPr>
                  <w:tcW w:w="1161" w:type="dxa"/>
                  <w:tcBorders>
                    <w:top w:val="single" w:sz="4" w:space="0" w:color="auto"/>
                    <w:left w:val="single" w:sz="4" w:space="0" w:color="auto"/>
                    <w:bottom w:val="single" w:sz="4" w:space="0" w:color="auto"/>
                    <w:right w:val="single" w:sz="4" w:space="0" w:color="auto"/>
                  </w:tcBorders>
                </w:tcPr>
                <w:p w14:paraId="70D273D2" w14:textId="77777777" w:rsidR="00BF1EFA" w:rsidRPr="000516AB" w:rsidRDefault="00BF1EFA" w:rsidP="007C59E4">
                  <w:pPr>
                    <w:jc w:val="center"/>
                  </w:pPr>
                  <w:r w:rsidRPr="000516AB">
                    <w:rPr>
                      <w:sz w:val="22"/>
                      <w:szCs w:val="22"/>
                    </w:rPr>
                    <w:t>Часовой</w:t>
                  </w:r>
                </w:p>
                <w:p w14:paraId="54B23048" w14:textId="77777777" w:rsidR="00BF1EFA" w:rsidRPr="000516AB" w:rsidRDefault="00BF1EFA" w:rsidP="007C59E4">
                  <w:pPr>
                    <w:jc w:val="center"/>
                  </w:pPr>
                  <w:r w:rsidRPr="000516AB">
                    <w:rPr>
                      <w:sz w:val="22"/>
                      <w:szCs w:val="22"/>
                    </w:rPr>
                    <w:t xml:space="preserve">расход, </w:t>
                  </w:r>
                </w:p>
                <w:p w14:paraId="52F310B3" w14:textId="77777777" w:rsidR="00BF1EFA" w:rsidRPr="000516AB" w:rsidRDefault="00BF1EFA" w:rsidP="007C59E4">
                  <w:pPr>
                    <w:jc w:val="center"/>
                  </w:pPr>
                  <w:r w:rsidRPr="000516AB">
                    <w:rPr>
                      <w:sz w:val="22"/>
                      <w:szCs w:val="22"/>
                    </w:rPr>
                    <w:t>м</w:t>
                  </w:r>
                  <w:r w:rsidRPr="000516AB">
                    <w:rPr>
                      <w:sz w:val="22"/>
                      <w:szCs w:val="22"/>
                      <w:vertAlign w:val="superscript"/>
                    </w:rPr>
                    <w:t>3</w:t>
                  </w:r>
                  <w:r w:rsidRPr="000516AB">
                    <w:rPr>
                      <w:sz w:val="22"/>
                      <w:szCs w:val="22"/>
                    </w:rPr>
                    <w:t>/ч</w:t>
                  </w:r>
                </w:p>
              </w:tc>
              <w:tc>
                <w:tcPr>
                  <w:tcW w:w="982" w:type="dxa"/>
                  <w:tcBorders>
                    <w:top w:val="single" w:sz="4" w:space="0" w:color="auto"/>
                    <w:left w:val="single" w:sz="4" w:space="0" w:color="auto"/>
                    <w:bottom w:val="single" w:sz="4" w:space="0" w:color="auto"/>
                    <w:right w:val="single" w:sz="4" w:space="0" w:color="auto"/>
                  </w:tcBorders>
                </w:tcPr>
                <w:p w14:paraId="51D47500" w14:textId="77777777" w:rsidR="00BF1EFA" w:rsidRPr="000516AB" w:rsidRDefault="00BF1EFA" w:rsidP="007C59E4">
                  <w:pPr>
                    <w:jc w:val="center"/>
                  </w:pPr>
                  <w:r w:rsidRPr="000516AB">
                    <w:rPr>
                      <w:sz w:val="22"/>
                      <w:szCs w:val="22"/>
                    </w:rPr>
                    <w:t xml:space="preserve">Суточный расход, </w:t>
                  </w:r>
                </w:p>
                <w:p w14:paraId="5E994FE6" w14:textId="77777777" w:rsidR="00BF1EFA" w:rsidRPr="000516AB" w:rsidRDefault="00BF1EFA" w:rsidP="007C59E4">
                  <w:pPr>
                    <w:jc w:val="center"/>
                  </w:pPr>
                  <w:r w:rsidRPr="000516AB">
                    <w:rPr>
                      <w:sz w:val="22"/>
                      <w:szCs w:val="22"/>
                    </w:rPr>
                    <w:t>м</w:t>
                  </w:r>
                  <w:r w:rsidRPr="000516AB">
                    <w:rPr>
                      <w:sz w:val="22"/>
                      <w:szCs w:val="22"/>
                      <w:vertAlign w:val="superscript"/>
                    </w:rPr>
                    <w:t>3</w:t>
                  </w:r>
                  <w:r w:rsidRPr="000516AB">
                    <w:rPr>
                      <w:sz w:val="22"/>
                      <w:szCs w:val="22"/>
                    </w:rPr>
                    <w:t>/</w:t>
                  </w:r>
                  <w:proofErr w:type="spellStart"/>
                  <w:r w:rsidRPr="000516AB">
                    <w:rPr>
                      <w:sz w:val="22"/>
                      <w:szCs w:val="22"/>
                    </w:rPr>
                    <w:t>сут</w:t>
                  </w:r>
                  <w:proofErr w:type="spellEnd"/>
                </w:p>
              </w:tc>
              <w:tc>
                <w:tcPr>
                  <w:tcW w:w="1077" w:type="dxa"/>
                  <w:tcBorders>
                    <w:top w:val="single" w:sz="4" w:space="0" w:color="auto"/>
                    <w:left w:val="single" w:sz="4" w:space="0" w:color="auto"/>
                    <w:bottom w:val="single" w:sz="4" w:space="0" w:color="auto"/>
                    <w:right w:val="single" w:sz="4" w:space="0" w:color="auto"/>
                  </w:tcBorders>
                </w:tcPr>
                <w:p w14:paraId="3A9B0EA9" w14:textId="77777777" w:rsidR="00BF1EFA" w:rsidRPr="000516AB" w:rsidRDefault="00BF1EFA" w:rsidP="007C59E4">
                  <w:pPr>
                    <w:jc w:val="center"/>
                  </w:pPr>
                  <w:r w:rsidRPr="000516AB">
                    <w:rPr>
                      <w:sz w:val="22"/>
                      <w:szCs w:val="22"/>
                    </w:rPr>
                    <w:t>Годовой</w:t>
                  </w:r>
                </w:p>
                <w:p w14:paraId="698E36A5" w14:textId="77777777" w:rsidR="00BF1EFA" w:rsidRPr="000516AB" w:rsidRDefault="00BF1EFA" w:rsidP="007C59E4">
                  <w:pPr>
                    <w:jc w:val="center"/>
                  </w:pPr>
                  <w:r w:rsidRPr="000516AB">
                    <w:rPr>
                      <w:sz w:val="22"/>
                      <w:szCs w:val="22"/>
                    </w:rPr>
                    <w:t>расход,</w:t>
                  </w:r>
                </w:p>
                <w:p w14:paraId="0FD33C33" w14:textId="77777777" w:rsidR="00BF1EFA" w:rsidRPr="000516AB" w:rsidRDefault="00BF1EFA" w:rsidP="007C59E4">
                  <w:pPr>
                    <w:jc w:val="center"/>
                  </w:pPr>
                  <w:r w:rsidRPr="000516AB">
                    <w:rPr>
                      <w:sz w:val="22"/>
                      <w:szCs w:val="22"/>
                    </w:rPr>
                    <w:t>тыс. м</w:t>
                  </w:r>
                  <w:r w:rsidRPr="000516AB">
                    <w:rPr>
                      <w:sz w:val="22"/>
                      <w:szCs w:val="22"/>
                      <w:vertAlign w:val="superscript"/>
                    </w:rPr>
                    <w:t>3</w:t>
                  </w:r>
                  <w:r w:rsidRPr="000516AB">
                    <w:rPr>
                      <w:sz w:val="22"/>
                      <w:szCs w:val="22"/>
                    </w:rPr>
                    <w:t>/год</w:t>
                  </w:r>
                </w:p>
              </w:tc>
            </w:tr>
            <w:tr w:rsidR="00BF1EFA" w:rsidRPr="000516AB" w14:paraId="0025BF00" w14:textId="77777777" w:rsidTr="00E66E4C">
              <w:trPr>
                <w:cantSplit/>
                <w:trHeight w:val="275"/>
                <w:tblHeader/>
              </w:trPr>
              <w:tc>
                <w:tcPr>
                  <w:tcW w:w="344" w:type="dxa"/>
                  <w:tcBorders>
                    <w:top w:val="single" w:sz="4" w:space="0" w:color="auto"/>
                    <w:left w:val="single" w:sz="4" w:space="0" w:color="auto"/>
                    <w:bottom w:val="single" w:sz="4" w:space="0" w:color="auto"/>
                    <w:right w:val="single" w:sz="4" w:space="0" w:color="auto"/>
                  </w:tcBorders>
                </w:tcPr>
                <w:p w14:paraId="1ADAC9B6" w14:textId="77777777" w:rsidR="00BF1EFA" w:rsidRPr="000516AB" w:rsidRDefault="00BF1EFA" w:rsidP="007C59E4">
                  <w:pPr>
                    <w:jc w:val="center"/>
                  </w:pPr>
                  <w:r w:rsidRPr="000516AB">
                    <w:rPr>
                      <w:sz w:val="22"/>
                      <w:szCs w:val="22"/>
                    </w:rPr>
                    <w:t>1</w:t>
                  </w:r>
                </w:p>
              </w:tc>
              <w:tc>
                <w:tcPr>
                  <w:tcW w:w="2022" w:type="dxa"/>
                  <w:tcBorders>
                    <w:top w:val="single" w:sz="4" w:space="0" w:color="auto"/>
                    <w:left w:val="single" w:sz="4" w:space="0" w:color="auto"/>
                    <w:bottom w:val="single" w:sz="4" w:space="0" w:color="auto"/>
                    <w:right w:val="single" w:sz="4" w:space="0" w:color="auto"/>
                  </w:tcBorders>
                </w:tcPr>
                <w:p w14:paraId="567900B1" w14:textId="77777777" w:rsidR="00BF1EFA" w:rsidRPr="000516AB" w:rsidRDefault="00BF1EFA" w:rsidP="007C59E4">
                  <w:pPr>
                    <w:jc w:val="center"/>
                  </w:pPr>
                  <w:r w:rsidRPr="000516AB">
                    <w:rPr>
                      <w:sz w:val="22"/>
                      <w:szCs w:val="22"/>
                    </w:rPr>
                    <w:t>2</w:t>
                  </w:r>
                </w:p>
              </w:tc>
              <w:tc>
                <w:tcPr>
                  <w:tcW w:w="1161" w:type="dxa"/>
                  <w:tcBorders>
                    <w:top w:val="single" w:sz="4" w:space="0" w:color="auto"/>
                    <w:left w:val="single" w:sz="4" w:space="0" w:color="auto"/>
                    <w:bottom w:val="single" w:sz="4" w:space="0" w:color="auto"/>
                    <w:right w:val="single" w:sz="4" w:space="0" w:color="auto"/>
                  </w:tcBorders>
                </w:tcPr>
                <w:p w14:paraId="7B1C5B44" w14:textId="77777777" w:rsidR="00BF1EFA" w:rsidRPr="000516AB" w:rsidRDefault="00BF1EFA" w:rsidP="007C59E4">
                  <w:pPr>
                    <w:jc w:val="center"/>
                  </w:pPr>
                  <w:r w:rsidRPr="000516AB">
                    <w:rPr>
                      <w:sz w:val="22"/>
                      <w:szCs w:val="22"/>
                    </w:rPr>
                    <w:t>3</w:t>
                  </w:r>
                </w:p>
              </w:tc>
              <w:tc>
                <w:tcPr>
                  <w:tcW w:w="982" w:type="dxa"/>
                  <w:tcBorders>
                    <w:top w:val="single" w:sz="4" w:space="0" w:color="auto"/>
                    <w:left w:val="single" w:sz="4" w:space="0" w:color="auto"/>
                    <w:bottom w:val="single" w:sz="4" w:space="0" w:color="auto"/>
                    <w:right w:val="single" w:sz="4" w:space="0" w:color="auto"/>
                  </w:tcBorders>
                </w:tcPr>
                <w:p w14:paraId="09E63F29" w14:textId="77777777" w:rsidR="00BF1EFA" w:rsidRPr="000516AB" w:rsidRDefault="00BF1EFA" w:rsidP="007C59E4">
                  <w:pPr>
                    <w:jc w:val="center"/>
                  </w:pPr>
                  <w:r w:rsidRPr="000516AB">
                    <w:rPr>
                      <w:sz w:val="22"/>
                      <w:szCs w:val="22"/>
                    </w:rPr>
                    <w:t>4</w:t>
                  </w:r>
                </w:p>
              </w:tc>
              <w:tc>
                <w:tcPr>
                  <w:tcW w:w="1077" w:type="dxa"/>
                  <w:tcBorders>
                    <w:top w:val="single" w:sz="4" w:space="0" w:color="auto"/>
                    <w:left w:val="single" w:sz="4" w:space="0" w:color="auto"/>
                    <w:bottom w:val="single" w:sz="4" w:space="0" w:color="auto"/>
                    <w:right w:val="single" w:sz="4" w:space="0" w:color="auto"/>
                  </w:tcBorders>
                </w:tcPr>
                <w:p w14:paraId="6111BA52" w14:textId="77777777" w:rsidR="00BF1EFA" w:rsidRPr="000516AB" w:rsidRDefault="00BF1EFA" w:rsidP="007C59E4">
                  <w:pPr>
                    <w:jc w:val="center"/>
                  </w:pPr>
                  <w:r w:rsidRPr="000516AB">
                    <w:rPr>
                      <w:sz w:val="22"/>
                      <w:szCs w:val="22"/>
                    </w:rPr>
                    <w:t>5</w:t>
                  </w:r>
                </w:p>
              </w:tc>
            </w:tr>
            <w:tr w:rsidR="00BF1EFA" w:rsidRPr="000516AB" w14:paraId="0E178F36" w14:textId="77777777" w:rsidTr="00E66E4C">
              <w:trPr>
                <w:cantSplit/>
                <w:trHeight w:val="285"/>
              </w:trPr>
              <w:tc>
                <w:tcPr>
                  <w:tcW w:w="344" w:type="dxa"/>
                  <w:tcBorders>
                    <w:top w:val="single" w:sz="4" w:space="0" w:color="auto"/>
                    <w:left w:val="single" w:sz="4" w:space="0" w:color="auto"/>
                    <w:bottom w:val="single" w:sz="4" w:space="0" w:color="auto"/>
                    <w:right w:val="single" w:sz="4" w:space="0" w:color="auto"/>
                  </w:tcBorders>
                </w:tcPr>
                <w:p w14:paraId="431D02FF" w14:textId="77777777" w:rsidR="00BF1EFA" w:rsidRPr="000516AB" w:rsidRDefault="00BF1EFA" w:rsidP="007C59E4">
                  <w:pPr>
                    <w:jc w:val="center"/>
                    <w:rPr>
                      <w:iCs/>
                    </w:rPr>
                  </w:pPr>
                  <w:r w:rsidRPr="000516AB">
                    <w:rPr>
                      <w:iCs/>
                      <w:sz w:val="22"/>
                      <w:szCs w:val="22"/>
                    </w:rPr>
                    <w:t>1</w:t>
                  </w:r>
                </w:p>
              </w:tc>
              <w:tc>
                <w:tcPr>
                  <w:tcW w:w="2022" w:type="dxa"/>
                  <w:tcBorders>
                    <w:top w:val="single" w:sz="4" w:space="0" w:color="auto"/>
                    <w:left w:val="single" w:sz="4" w:space="0" w:color="auto"/>
                    <w:bottom w:val="single" w:sz="4" w:space="0" w:color="auto"/>
                    <w:right w:val="single" w:sz="4" w:space="0" w:color="auto"/>
                  </w:tcBorders>
                </w:tcPr>
                <w:p w14:paraId="4B08B99E" w14:textId="77777777" w:rsidR="00BF1EFA" w:rsidRPr="000516AB" w:rsidRDefault="00BF1EFA" w:rsidP="007C59E4">
                  <w:pPr>
                    <w:ind w:left="142"/>
                    <w:rPr>
                      <w:iCs/>
                    </w:rPr>
                  </w:pPr>
                  <w:r w:rsidRPr="000516AB">
                    <w:rPr>
                      <w:iCs/>
                      <w:sz w:val="22"/>
                      <w:szCs w:val="22"/>
                    </w:rPr>
                    <w:t>Исходная вода</w:t>
                  </w:r>
                </w:p>
              </w:tc>
              <w:tc>
                <w:tcPr>
                  <w:tcW w:w="1161" w:type="dxa"/>
                  <w:tcBorders>
                    <w:top w:val="single" w:sz="4" w:space="0" w:color="auto"/>
                    <w:left w:val="single" w:sz="4" w:space="0" w:color="auto"/>
                    <w:bottom w:val="single" w:sz="4" w:space="0" w:color="auto"/>
                    <w:right w:val="single" w:sz="4" w:space="0" w:color="auto"/>
                  </w:tcBorders>
                </w:tcPr>
                <w:p w14:paraId="28C5C77A" w14:textId="77777777" w:rsidR="00BF1EFA" w:rsidRPr="000516AB" w:rsidRDefault="00BF1EFA" w:rsidP="007C59E4">
                  <w:pPr>
                    <w:jc w:val="center"/>
                    <w:rPr>
                      <w:iCs/>
                    </w:rPr>
                  </w:pPr>
                  <w:r w:rsidRPr="000516AB">
                    <w:rPr>
                      <w:iCs/>
                      <w:sz w:val="22"/>
                      <w:szCs w:val="22"/>
                    </w:rPr>
                    <w:t>87,77</w:t>
                  </w:r>
                </w:p>
              </w:tc>
              <w:tc>
                <w:tcPr>
                  <w:tcW w:w="982" w:type="dxa"/>
                  <w:tcBorders>
                    <w:top w:val="single" w:sz="4" w:space="0" w:color="auto"/>
                    <w:left w:val="single" w:sz="4" w:space="0" w:color="auto"/>
                    <w:bottom w:val="single" w:sz="4" w:space="0" w:color="auto"/>
                    <w:right w:val="single" w:sz="4" w:space="0" w:color="auto"/>
                  </w:tcBorders>
                </w:tcPr>
                <w:p w14:paraId="46826E6F" w14:textId="77777777" w:rsidR="00BF1EFA" w:rsidRPr="000516AB" w:rsidRDefault="00BF1EFA" w:rsidP="007C59E4">
                  <w:pPr>
                    <w:jc w:val="center"/>
                    <w:rPr>
                      <w:iCs/>
                    </w:rPr>
                  </w:pPr>
                  <w:r w:rsidRPr="000516AB">
                    <w:rPr>
                      <w:iCs/>
                      <w:sz w:val="22"/>
                      <w:szCs w:val="22"/>
                    </w:rPr>
                    <w:t>2106,4</w:t>
                  </w:r>
                </w:p>
              </w:tc>
              <w:tc>
                <w:tcPr>
                  <w:tcW w:w="1077" w:type="dxa"/>
                  <w:tcBorders>
                    <w:top w:val="single" w:sz="4" w:space="0" w:color="auto"/>
                    <w:left w:val="single" w:sz="4" w:space="0" w:color="auto"/>
                    <w:bottom w:val="single" w:sz="4" w:space="0" w:color="auto"/>
                    <w:right w:val="single" w:sz="4" w:space="0" w:color="auto"/>
                  </w:tcBorders>
                </w:tcPr>
                <w:p w14:paraId="14D36D5F" w14:textId="77777777" w:rsidR="00BF1EFA" w:rsidRPr="000516AB" w:rsidRDefault="00BF1EFA" w:rsidP="007C59E4">
                  <w:pPr>
                    <w:jc w:val="center"/>
                    <w:rPr>
                      <w:iCs/>
                    </w:rPr>
                  </w:pPr>
                  <w:r w:rsidRPr="000516AB">
                    <w:rPr>
                      <w:iCs/>
                      <w:sz w:val="22"/>
                      <w:szCs w:val="22"/>
                    </w:rPr>
                    <w:t>442,8</w:t>
                  </w:r>
                </w:p>
              </w:tc>
            </w:tr>
            <w:tr w:rsidR="00BF1EFA" w:rsidRPr="000516AB" w14:paraId="5A9845C5" w14:textId="77777777" w:rsidTr="00E66E4C">
              <w:trPr>
                <w:cantSplit/>
                <w:trHeight w:val="551"/>
              </w:trPr>
              <w:tc>
                <w:tcPr>
                  <w:tcW w:w="344" w:type="dxa"/>
                  <w:tcBorders>
                    <w:top w:val="single" w:sz="4" w:space="0" w:color="auto"/>
                    <w:left w:val="single" w:sz="4" w:space="0" w:color="auto"/>
                    <w:bottom w:val="single" w:sz="4" w:space="0" w:color="auto"/>
                    <w:right w:val="single" w:sz="4" w:space="0" w:color="auto"/>
                  </w:tcBorders>
                </w:tcPr>
                <w:p w14:paraId="38DDB8D9" w14:textId="77777777" w:rsidR="00BF1EFA" w:rsidRPr="000516AB" w:rsidRDefault="00BF1EFA" w:rsidP="007C59E4">
                  <w:pPr>
                    <w:jc w:val="center"/>
                  </w:pPr>
                  <w:r w:rsidRPr="000516AB">
                    <w:rPr>
                      <w:sz w:val="22"/>
                      <w:szCs w:val="22"/>
                    </w:rPr>
                    <w:t>2</w:t>
                  </w:r>
                </w:p>
              </w:tc>
              <w:tc>
                <w:tcPr>
                  <w:tcW w:w="2022" w:type="dxa"/>
                  <w:tcBorders>
                    <w:top w:val="single" w:sz="4" w:space="0" w:color="auto"/>
                    <w:left w:val="single" w:sz="4" w:space="0" w:color="auto"/>
                    <w:bottom w:val="single" w:sz="4" w:space="0" w:color="auto"/>
                    <w:right w:val="single" w:sz="4" w:space="0" w:color="auto"/>
                  </w:tcBorders>
                </w:tcPr>
                <w:p w14:paraId="2D093972" w14:textId="77777777" w:rsidR="00BF1EFA" w:rsidRPr="000516AB" w:rsidRDefault="00BF1EFA" w:rsidP="007C59E4">
                  <w:pPr>
                    <w:ind w:left="142"/>
                  </w:pPr>
                  <w:r w:rsidRPr="000516AB">
                    <w:rPr>
                      <w:sz w:val="22"/>
                      <w:szCs w:val="22"/>
                    </w:rPr>
                    <w:t>Хозяйственно-питьевая вода</w:t>
                  </w:r>
                </w:p>
              </w:tc>
              <w:tc>
                <w:tcPr>
                  <w:tcW w:w="1161" w:type="dxa"/>
                  <w:tcBorders>
                    <w:top w:val="single" w:sz="4" w:space="0" w:color="auto"/>
                    <w:left w:val="single" w:sz="4" w:space="0" w:color="auto"/>
                    <w:bottom w:val="single" w:sz="4" w:space="0" w:color="auto"/>
                    <w:right w:val="single" w:sz="4" w:space="0" w:color="auto"/>
                  </w:tcBorders>
                </w:tcPr>
                <w:p w14:paraId="55ED915F" w14:textId="77777777" w:rsidR="00BF1EFA" w:rsidRPr="000516AB" w:rsidRDefault="00BF1EFA" w:rsidP="007C59E4">
                  <w:pPr>
                    <w:jc w:val="center"/>
                    <w:rPr>
                      <w:iCs/>
                    </w:rPr>
                  </w:pPr>
                  <w:r w:rsidRPr="000516AB">
                    <w:rPr>
                      <w:iCs/>
                      <w:sz w:val="22"/>
                      <w:szCs w:val="22"/>
                    </w:rPr>
                    <w:t>77,68</w:t>
                  </w:r>
                </w:p>
              </w:tc>
              <w:tc>
                <w:tcPr>
                  <w:tcW w:w="982" w:type="dxa"/>
                  <w:tcBorders>
                    <w:top w:val="single" w:sz="4" w:space="0" w:color="auto"/>
                    <w:left w:val="single" w:sz="4" w:space="0" w:color="auto"/>
                    <w:bottom w:val="single" w:sz="4" w:space="0" w:color="auto"/>
                    <w:right w:val="single" w:sz="4" w:space="0" w:color="auto"/>
                  </w:tcBorders>
                </w:tcPr>
                <w:p w14:paraId="15EEC3E1" w14:textId="77777777" w:rsidR="00BF1EFA" w:rsidRPr="000516AB" w:rsidRDefault="00BF1EFA" w:rsidP="007C59E4">
                  <w:pPr>
                    <w:jc w:val="center"/>
                    <w:rPr>
                      <w:iCs/>
                    </w:rPr>
                  </w:pPr>
                  <w:r w:rsidRPr="000516AB">
                    <w:rPr>
                      <w:iCs/>
                      <w:sz w:val="22"/>
                      <w:szCs w:val="22"/>
                    </w:rPr>
                    <w:t>101,04</w:t>
                  </w:r>
                </w:p>
              </w:tc>
              <w:tc>
                <w:tcPr>
                  <w:tcW w:w="1077" w:type="dxa"/>
                  <w:tcBorders>
                    <w:top w:val="single" w:sz="4" w:space="0" w:color="auto"/>
                    <w:left w:val="single" w:sz="4" w:space="0" w:color="auto"/>
                    <w:bottom w:val="single" w:sz="4" w:space="0" w:color="auto"/>
                    <w:right w:val="single" w:sz="4" w:space="0" w:color="auto"/>
                  </w:tcBorders>
                </w:tcPr>
                <w:p w14:paraId="03DD4477" w14:textId="77777777" w:rsidR="00BF1EFA" w:rsidRPr="000516AB" w:rsidRDefault="00BF1EFA" w:rsidP="007C59E4">
                  <w:pPr>
                    <w:jc w:val="center"/>
                    <w:rPr>
                      <w:iCs/>
                    </w:rPr>
                  </w:pPr>
                  <w:r w:rsidRPr="000516AB">
                    <w:rPr>
                      <w:iCs/>
                      <w:sz w:val="22"/>
                      <w:szCs w:val="22"/>
                    </w:rPr>
                    <w:t>36,9</w:t>
                  </w:r>
                </w:p>
              </w:tc>
            </w:tr>
            <w:tr w:rsidR="00BF1EFA" w:rsidRPr="000516AB" w14:paraId="28DBD89D" w14:textId="77777777" w:rsidTr="00E66E4C">
              <w:trPr>
                <w:cantSplit/>
                <w:trHeight w:val="560"/>
              </w:trPr>
              <w:tc>
                <w:tcPr>
                  <w:tcW w:w="344" w:type="dxa"/>
                  <w:tcBorders>
                    <w:top w:val="single" w:sz="4" w:space="0" w:color="auto"/>
                    <w:left w:val="single" w:sz="4" w:space="0" w:color="auto"/>
                    <w:bottom w:val="single" w:sz="4" w:space="0" w:color="auto"/>
                    <w:right w:val="single" w:sz="4" w:space="0" w:color="auto"/>
                  </w:tcBorders>
                </w:tcPr>
                <w:p w14:paraId="1EB98DC8" w14:textId="77777777" w:rsidR="00BF1EFA" w:rsidRPr="000516AB" w:rsidRDefault="00BF1EFA" w:rsidP="007C59E4">
                  <w:pPr>
                    <w:jc w:val="center"/>
                  </w:pPr>
                  <w:r w:rsidRPr="000516AB">
                    <w:rPr>
                      <w:sz w:val="22"/>
                      <w:szCs w:val="22"/>
                    </w:rPr>
                    <w:t>3</w:t>
                  </w:r>
                </w:p>
              </w:tc>
              <w:tc>
                <w:tcPr>
                  <w:tcW w:w="2022" w:type="dxa"/>
                  <w:tcBorders>
                    <w:top w:val="single" w:sz="4" w:space="0" w:color="auto"/>
                    <w:left w:val="single" w:sz="4" w:space="0" w:color="auto"/>
                    <w:bottom w:val="single" w:sz="4" w:space="0" w:color="auto"/>
                    <w:right w:val="single" w:sz="4" w:space="0" w:color="auto"/>
                  </w:tcBorders>
                </w:tcPr>
                <w:p w14:paraId="4F80E4C2" w14:textId="77777777" w:rsidR="00BF1EFA" w:rsidRPr="000516AB" w:rsidRDefault="00BF1EFA" w:rsidP="007C59E4">
                  <w:pPr>
                    <w:ind w:left="142"/>
                  </w:pPr>
                  <w:r w:rsidRPr="000516AB">
                    <w:rPr>
                      <w:sz w:val="22"/>
                      <w:szCs w:val="22"/>
                    </w:rPr>
                    <w:t>Производственная вода</w:t>
                  </w:r>
                </w:p>
              </w:tc>
              <w:tc>
                <w:tcPr>
                  <w:tcW w:w="1161" w:type="dxa"/>
                  <w:tcBorders>
                    <w:top w:val="single" w:sz="4" w:space="0" w:color="auto"/>
                    <w:left w:val="single" w:sz="4" w:space="0" w:color="auto"/>
                    <w:bottom w:val="single" w:sz="4" w:space="0" w:color="auto"/>
                    <w:right w:val="single" w:sz="4" w:space="0" w:color="auto"/>
                  </w:tcBorders>
                </w:tcPr>
                <w:p w14:paraId="1ED4BBAC" w14:textId="77777777" w:rsidR="00BF1EFA" w:rsidRPr="000516AB" w:rsidRDefault="00BF1EFA" w:rsidP="007C59E4">
                  <w:pPr>
                    <w:jc w:val="center"/>
                    <w:rPr>
                      <w:iCs/>
                    </w:rPr>
                  </w:pPr>
                  <w:r w:rsidRPr="000516AB">
                    <w:rPr>
                      <w:iCs/>
                      <w:sz w:val="22"/>
                      <w:szCs w:val="22"/>
                    </w:rPr>
                    <w:t>21,33</w:t>
                  </w:r>
                </w:p>
              </w:tc>
              <w:tc>
                <w:tcPr>
                  <w:tcW w:w="982" w:type="dxa"/>
                  <w:tcBorders>
                    <w:top w:val="single" w:sz="4" w:space="0" w:color="auto"/>
                    <w:left w:val="single" w:sz="4" w:space="0" w:color="auto"/>
                    <w:bottom w:val="single" w:sz="4" w:space="0" w:color="auto"/>
                    <w:right w:val="single" w:sz="4" w:space="0" w:color="auto"/>
                  </w:tcBorders>
                </w:tcPr>
                <w:p w14:paraId="62307D1D" w14:textId="77777777" w:rsidR="00BF1EFA" w:rsidRPr="000516AB" w:rsidRDefault="00BF1EFA" w:rsidP="007C59E4">
                  <w:pPr>
                    <w:jc w:val="center"/>
                    <w:rPr>
                      <w:iCs/>
                    </w:rPr>
                  </w:pPr>
                  <w:r w:rsidRPr="000516AB">
                    <w:rPr>
                      <w:iCs/>
                      <w:sz w:val="22"/>
                      <w:szCs w:val="22"/>
                    </w:rPr>
                    <w:t>511,92</w:t>
                  </w:r>
                </w:p>
              </w:tc>
              <w:tc>
                <w:tcPr>
                  <w:tcW w:w="1077" w:type="dxa"/>
                  <w:tcBorders>
                    <w:top w:val="single" w:sz="4" w:space="0" w:color="auto"/>
                    <w:left w:val="single" w:sz="4" w:space="0" w:color="auto"/>
                    <w:bottom w:val="single" w:sz="4" w:space="0" w:color="auto"/>
                    <w:right w:val="single" w:sz="4" w:space="0" w:color="auto"/>
                  </w:tcBorders>
                </w:tcPr>
                <w:p w14:paraId="793CB43F" w14:textId="77777777" w:rsidR="00BF1EFA" w:rsidRPr="000516AB" w:rsidRDefault="00BF1EFA" w:rsidP="007C59E4">
                  <w:pPr>
                    <w:jc w:val="center"/>
                    <w:rPr>
                      <w:iCs/>
                    </w:rPr>
                  </w:pPr>
                  <w:r w:rsidRPr="000516AB">
                    <w:rPr>
                      <w:iCs/>
                      <w:sz w:val="22"/>
                      <w:szCs w:val="22"/>
                    </w:rPr>
                    <w:t>103,6</w:t>
                  </w:r>
                </w:p>
              </w:tc>
            </w:tr>
            <w:tr w:rsidR="00BF1EFA" w:rsidRPr="000516AB" w14:paraId="78FC5490" w14:textId="77777777" w:rsidTr="00E66E4C">
              <w:trPr>
                <w:cantSplit/>
                <w:trHeight w:val="560"/>
              </w:trPr>
              <w:tc>
                <w:tcPr>
                  <w:tcW w:w="344" w:type="dxa"/>
                  <w:tcBorders>
                    <w:top w:val="single" w:sz="4" w:space="0" w:color="auto"/>
                    <w:left w:val="single" w:sz="4" w:space="0" w:color="auto"/>
                    <w:bottom w:val="single" w:sz="4" w:space="0" w:color="auto"/>
                    <w:right w:val="single" w:sz="4" w:space="0" w:color="auto"/>
                  </w:tcBorders>
                </w:tcPr>
                <w:p w14:paraId="1511BF1A" w14:textId="77777777" w:rsidR="00BF1EFA" w:rsidRPr="000516AB" w:rsidRDefault="00BF1EFA" w:rsidP="007C59E4">
                  <w:pPr>
                    <w:jc w:val="center"/>
                  </w:pPr>
                  <w:r w:rsidRPr="000516AB">
                    <w:rPr>
                      <w:sz w:val="22"/>
                      <w:szCs w:val="22"/>
                    </w:rPr>
                    <w:t>4</w:t>
                  </w:r>
                </w:p>
              </w:tc>
              <w:tc>
                <w:tcPr>
                  <w:tcW w:w="2022" w:type="dxa"/>
                  <w:tcBorders>
                    <w:top w:val="single" w:sz="4" w:space="0" w:color="auto"/>
                    <w:left w:val="single" w:sz="4" w:space="0" w:color="auto"/>
                    <w:bottom w:val="single" w:sz="4" w:space="0" w:color="auto"/>
                    <w:right w:val="single" w:sz="4" w:space="0" w:color="auto"/>
                  </w:tcBorders>
                </w:tcPr>
                <w:p w14:paraId="64DD0788" w14:textId="77777777" w:rsidR="00BF1EFA" w:rsidRPr="000516AB" w:rsidRDefault="00BF1EFA" w:rsidP="007C59E4">
                  <w:pPr>
                    <w:ind w:left="142"/>
                  </w:pPr>
                  <w:r w:rsidRPr="000516AB">
                    <w:rPr>
                      <w:sz w:val="22"/>
                      <w:szCs w:val="22"/>
                    </w:rPr>
                    <w:t>Деминерализованная вода</w:t>
                  </w:r>
                </w:p>
              </w:tc>
              <w:tc>
                <w:tcPr>
                  <w:tcW w:w="1161" w:type="dxa"/>
                  <w:tcBorders>
                    <w:top w:val="single" w:sz="4" w:space="0" w:color="auto"/>
                    <w:left w:val="single" w:sz="4" w:space="0" w:color="auto"/>
                    <w:bottom w:val="single" w:sz="4" w:space="0" w:color="auto"/>
                    <w:right w:val="single" w:sz="4" w:space="0" w:color="auto"/>
                  </w:tcBorders>
                </w:tcPr>
                <w:p w14:paraId="0E76EA5D" w14:textId="77777777" w:rsidR="00BF1EFA" w:rsidRPr="000516AB" w:rsidRDefault="00BF1EFA" w:rsidP="007C59E4">
                  <w:pPr>
                    <w:jc w:val="center"/>
                    <w:rPr>
                      <w:iCs/>
                    </w:rPr>
                  </w:pPr>
                  <w:r w:rsidRPr="000516AB">
                    <w:rPr>
                      <w:iCs/>
                      <w:sz w:val="22"/>
                      <w:szCs w:val="22"/>
                    </w:rPr>
                    <w:t>82,88</w:t>
                  </w:r>
                </w:p>
              </w:tc>
              <w:tc>
                <w:tcPr>
                  <w:tcW w:w="982" w:type="dxa"/>
                  <w:tcBorders>
                    <w:top w:val="single" w:sz="4" w:space="0" w:color="auto"/>
                    <w:left w:val="single" w:sz="4" w:space="0" w:color="auto"/>
                    <w:bottom w:val="single" w:sz="4" w:space="0" w:color="auto"/>
                    <w:right w:val="single" w:sz="4" w:space="0" w:color="auto"/>
                  </w:tcBorders>
                </w:tcPr>
                <w:p w14:paraId="0309B23A" w14:textId="77777777" w:rsidR="00BF1EFA" w:rsidRPr="000516AB" w:rsidRDefault="00BF1EFA" w:rsidP="007C59E4">
                  <w:pPr>
                    <w:jc w:val="center"/>
                    <w:rPr>
                      <w:iCs/>
                    </w:rPr>
                  </w:pPr>
                  <w:r w:rsidRPr="000516AB">
                    <w:rPr>
                      <w:iCs/>
                      <w:sz w:val="22"/>
                      <w:szCs w:val="22"/>
                    </w:rPr>
                    <w:t>1989,12</w:t>
                  </w:r>
                </w:p>
              </w:tc>
              <w:tc>
                <w:tcPr>
                  <w:tcW w:w="1077" w:type="dxa"/>
                  <w:tcBorders>
                    <w:top w:val="single" w:sz="4" w:space="0" w:color="auto"/>
                    <w:left w:val="single" w:sz="4" w:space="0" w:color="auto"/>
                    <w:bottom w:val="single" w:sz="4" w:space="0" w:color="auto"/>
                    <w:right w:val="single" w:sz="4" w:space="0" w:color="auto"/>
                  </w:tcBorders>
                </w:tcPr>
                <w:p w14:paraId="260716A4" w14:textId="77777777" w:rsidR="00BF1EFA" w:rsidRPr="000516AB" w:rsidRDefault="00BF1EFA" w:rsidP="007C59E4">
                  <w:pPr>
                    <w:jc w:val="center"/>
                    <w:rPr>
                      <w:iCs/>
                    </w:rPr>
                  </w:pPr>
                  <w:r w:rsidRPr="000516AB">
                    <w:rPr>
                      <w:iCs/>
                      <w:sz w:val="22"/>
                      <w:szCs w:val="22"/>
                    </w:rPr>
                    <w:t>402,4</w:t>
                  </w:r>
                </w:p>
              </w:tc>
            </w:tr>
          </w:tbl>
          <w:p w14:paraId="034517FF" w14:textId="77777777" w:rsidR="00BF1EFA" w:rsidRPr="000516AB" w:rsidRDefault="00BF1EFA" w:rsidP="007C59E4">
            <w:pPr>
              <w:pStyle w:val="a4"/>
              <w:tabs>
                <w:tab w:val="left" w:pos="1134"/>
              </w:tabs>
              <w:spacing w:after="0" w:line="240" w:lineRule="auto"/>
              <w:ind w:left="0"/>
              <w:jc w:val="both"/>
            </w:pPr>
          </w:p>
          <w:p w14:paraId="0CB63289" w14:textId="77777777" w:rsidR="00BF1EFA" w:rsidRPr="000516AB" w:rsidRDefault="00BF1EFA" w:rsidP="007C59E4">
            <w:pPr>
              <w:pStyle w:val="a4"/>
              <w:tabs>
                <w:tab w:val="left" w:pos="1134"/>
              </w:tabs>
              <w:spacing w:after="0" w:line="240" w:lineRule="auto"/>
              <w:ind w:left="0"/>
              <w:jc w:val="both"/>
            </w:pPr>
            <w:r w:rsidRPr="000516AB">
              <w:t>На пожаротушение: 671,4 м3/ч, на пенное пожаротушение= 45,12 м3/ч</w:t>
            </w:r>
          </w:p>
          <w:p w14:paraId="2F63BBC1" w14:textId="348D6984" w:rsidR="00BF1EFA" w:rsidRPr="000516AB" w:rsidRDefault="00BF1EFA" w:rsidP="007C59E4">
            <w:pPr>
              <w:pStyle w:val="a4"/>
              <w:tabs>
                <w:tab w:val="left" w:pos="1134"/>
              </w:tabs>
              <w:spacing w:after="0" w:line="240" w:lineRule="auto"/>
              <w:ind w:left="0"/>
              <w:jc w:val="both"/>
            </w:pPr>
            <w:r w:rsidRPr="000516AB">
              <w:t xml:space="preserve">На полив зеленых </w:t>
            </w:r>
            <w:r w:rsidR="002C75E0" w:rsidRPr="000516AB">
              <w:t>насаждений исходная</w:t>
            </w:r>
            <w:r w:rsidRPr="000516AB">
              <w:t xml:space="preserve"> вода не используется.</w:t>
            </w:r>
          </w:p>
          <w:p w14:paraId="05E7DE1D" w14:textId="2D244A3C" w:rsidR="00BF1EFA" w:rsidRPr="000516AB" w:rsidRDefault="002C75E0" w:rsidP="007C59E4">
            <w:pPr>
              <w:pStyle w:val="a4"/>
              <w:tabs>
                <w:tab w:val="left" w:pos="1134"/>
              </w:tabs>
              <w:spacing w:after="0" w:line="240" w:lineRule="auto"/>
              <w:ind w:left="0"/>
              <w:jc w:val="both"/>
            </w:pPr>
            <w:r w:rsidRPr="000516AB">
              <w:lastRenderedPageBreak/>
              <w:t>Объём</w:t>
            </w:r>
            <w:r w:rsidR="00BF1EFA" w:rsidRPr="000516AB">
              <w:t xml:space="preserve"> водопотре</w:t>
            </w:r>
            <w:r w:rsidR="00BF1EFA" w:rsidRPr="008A123E">
              <w:t xml:space="preserve">бления на период СМР представлен в </w:t>
            </w:r>
            <w:r w:rsidRPr="008A123E">
              <w:t xml:space="preserve">таблице 4.3.2 на стр. </w:t>
            </w:r>
            <w:r w:rsidR="008A123E" w:rsidRPr="008A123E">
              <w:t>112</w:t>
            </w:r>
            <w:r w:rsidRPr="008A123E">
              <w:t xml:space="preserve"> </w:t>
            </w:r>
            <w:r>
              <w:t>отчета ОВОС.</w:t>
            </w:r>
          </w:p>
          <w:p w14:paraId="5F99E579" w14:textId="77777777" w:rsidR="00D736DA" w:rsidRPr="000516AB" w:rsidRDefault="00D736DA" w:rsidP="007C59E4">
            <w:pPr>
              <w:pStyle w:val="a4"/>
              <w:tabs>
                <w:tab w:val="left" w:pos="1134"/>
              </w:tabs>
              <w:spacing w:after="0" w:line="240" w:lineRule="auto"/>
              <w:ind w:left="0"/>
              <w:jc w:val="both"/>
            </w:pPr>
          </w:p>
          <w:p w14:paraId="6A8FBF0E" w14:textId="77777777" w:rsidR="00BF1EFA" w:rsidRPr="000516AB" w:rsidRDefault="00BF1EFA" w:rsidP="007C59E4">
            <w:pPr>
              <w:ind w:firstLine="709"/>
              <w:jc w:val="right"/>
            </w:pPr>
            <w:r w:rsidRPr="000516AB">
              <w:rPr>
                <w:sz w:val="22"/>
                <w:szCs w:val="22"/>
              </w:rPr>
              <w:t>Таблица 4.3.2</w:t>
            </w:r>
          </w:p>
          <w:p w14:paraId="27A16A02" w14:textId="77777777" w:rsidR="00BF1EFA" w:rsidRPr="000516AB" w:rsidRDefault="00BF1EFA" w:rsidP="007C59E4">
            <w:pPr>
              <w:ind w:firstLine="709"/>
              <w:jc w:val="center"/>
              <w:rPr>
                <w:b/>
              </w:rPr>
            </w:pPr>
            <w:r w:rsidRPr="000516AB">
              <w:rPr>
                <w:b/>
                <w:sz w:val="22"/>
                <w:szCs w:val="22"/>
              </w:rPr>
              <w:t>Водопотребление и водоотведение на этапе строительства</w:t>
            </w:r>
          </w:p>
          <w:p w14:paraId="766C941B" w14:textId="77777777" w:rsidR="00BF1EFA" w:rsidRPr="000516AB" w:rsidRDefault="00BF1EFA" w:rsidP="007C59E4">
            <w:pPr>
              <w:ind w:firstLine="709"/>
              <w:jc w:val="both"/>
              <w:rPr>
                <w:b/>
              </w:rPr>
            </w:pPr>
          </w:p>
          <w:tbl>
            <w:tblPr>
              <w:tblW w:w="5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992"/>
              <w:gridCol w:w="992"/>
              <w:gridCol w:w="709"/>
              <w:gridCol w:w="142"/>
              <w:gridCol w:w="992"/>
            </w:tblGrid>
            <w:tr w:rsidR="00BF1EFA" w:rsidRPr="000516AB" w14:paraId="563D023B" w14:textId="77777777" w:rsidTr="009713BD">
              <w:tc>
                <w:tcPr>
                  <w:tcW w:w="1654" w:type="dxa"/>
                  <w:vMerge w:val="restart"/>
                  <w:tcBorders>
                    <w:top w:val="single" w:sz="4" w:space="0" w:color="auto"/>
                    <w:left w:val="single" w:sz="4" w:space="0" w:color="auto"/>
                    <w:bottom w:val="single" w:sz="4" w:space="0" w:color="auto"/>
                    <w:right w:val="single" w:sz="4" w:space="0" w:color="auto"/>
                  </w:tcBorders>
                </w:tcPr>
                <w:p w14:paraId="3E7AD7A7" w14:textId="77777777" w:rsidR="00BF1EFA" w:rsidRPr="000516AB" w:rsidRDefault="00BF1EFA" w:rsidP="007C59E4">
                  <w:pPr>
                    <w:autoSpaceDE w:val="0"/>
                    <w:autoSpaceDN w:val="0"/>
                    <w:adjustRightInd w:val="0"/>
                    <w:jc w:val="both"/>
                  </w:pPr>
                  <w:r w:rsidRPr="000516AB">
                    <w:rPr>
                      <w:sz w:val="22"/>
                      <w:szCs w:val="22"/>
                    </w:rPr>
                    <w:t>Назначение</w:t>
                  </w:r>
                </w:p>
              </w:tc>
              <w:tc>
                <w:tcPr>
                  <w:tcW w:w="1984" w:type="dxa"/>
                  <w:gridSpan w:val="2"/>
                  <w:tcBorders>
                    <w:top w:val="single" w:sz="4" w:space="0" w:color="auto"/>
                    <w:left w:val="single" w:sz="4" w:space="0" w:color="auto"/>
                    <w:bottom w:val="single" w:sz="4" w:space="0" w:color="auto"/>
                    <w:right w:val="single" w:sz="4" w:space="0" w:color="auto"/>
                  </w:tcBorders>
                </w:tcPr>
                <w:p w14:paraId="09B007A6" w14:textId="77777777" w:rsidR="00BF1EFA" w:rsidRPr="000516AB" w:rsidRDefault="00BF1EFA" w:rsidP="007C59E4">
                  <w:pPr>
                    <w:autoSpaceDE w:val="0"/>
                    <w:autoSpaceDN w:val="0"/>
                    <w:adjustRightInd w:val="0"/>
                    <w:ind w:firstLine="33"/>
                    <w:jc w:val="center"/>
                  </w:pPr>
                  <w:r w:rsidRPr="000516AB">
                    <w:rPr>
                      <w:sz w:val="22"/>
                      <w:szCs w:val="22"/>
                    </w:rPr>
                    <w:t>Водопотребление</w:t>
                  </w:r>
                </w:p>
              </w:tc>
              <w:tc>
                <w:tcPr>
                  <w:tcW w:w="1843" w:type="dxa"/>
                  <w:gridSpan w:val="3"/>
                  <w:tcBorders>
                    <w:top w:val="single" w:sz="4" w:space="0" w:color="auto"/>
                    <w:left w:val="single" w:sz="4" w:space="0" w:color="auto"/>
                    <w:bottom w:val="single" w:sz="4" w:space="0" w:color="auto"/>
                    <w:right w:val="single" w:sz="4" w:space="0" w:color="auto"/>
                  </w:tcBorders>
                </w:tcPr>
                <w:p w14:paraId="412226F3" w14:textId="77777777" w:rsidR="00BF1EFA" w:rsidRPr="000516AB" w:rsidRDefault="00BF1EFA" w:rsidP="007C59E4">
                  <w:pPr>
                    <w:autoSpaceDE w:val="0"/>
                    <w:autoSpaceDN w:val="0"/>
                    <w:adjustRightInd w:val="0"/>
                    <w:ind w:firstLine="34"/>
                    <w:jc w:val="both"/>
                  </w:pPr>
                  <w:r w:rsidRPr="000516AB">
                    <w:rPr>
                      <w:sz w:val="22"/>
                      <w:szCs w:val="22"/>
                    </w:rPr>
                    <w:t>Водоотведение</w:t>
                  </w:r>
                </w:p>
              </w:tc>
            </w:tr>
            <w:tr w:rsidR="00BF1EFA" w:rsidRPr="000516AB" w14:paraId="1E355CA3" w14:textId="77777777" w:rsidTr="009713BD">
              <w:trPr>
                <w:trHeight w:val="184"/>
              </w:trPr>
              <w:tc>
                <w:tcPr>
                  <w:tcW w:w="1654" w:type="dxa"/>
                  <w:vMerge/>
                  <w:tcBorders>
                    <w:top w:val="single" w:sz="4" w:space="0" w:color="auto"/>
                    <w:left w:val="single" w:sz="4" w:space="0" w:color="auto"/>
                    <w:bottom w:val="single" w:sz="4" w:space="0" w:color="auto"/>
                    <w:right w:val="single" w:sz="4" w:space="0" w:color="auto"/>
                  </w:tcBorders>
                </w:tcPr>
                <w:p w14:paraId="7D8B75FC" w14:textId="77777777" w:rsidR="00BF1EFA" w:rsidRPr="000516AB" w:rsidRDefault="00BF1EFA" w:rsidP="007C59E4">
                  <w:pPr>
                    <w:autoSpaceDE w:val="0"/>
                    <w:autoSpaceDN w:val="0"/>
                    <w:adjustRightInd w:val="0"/>
                    <w:ind w:firstLine="709"/>
                    <w:jc w:val="both"/>
                  </w:pPr>
                </w:p>
              </w:tc>
              <w:tc>
                <w:tcPr>
                  <w:tcW w:w="992" w:type="dxa"/>
                  <w:tcBorders>
                    <w:top w:val="single" w:sz="4" w:space="0" w:color="auto"/>
                    <w:left w:val="single" w:sz="4" w:space="0" w:color="auto"/>
                    <w:bottom w:val="single" w:sz="4" w:space="0" w:color="auto"/>
                    <w:right w:val="single" w:sz="4" w:space="0" w:color="auto"/>
                  </w:tcBorders>
                </w:tcPr>
                <w:p w14:paraId="6A3A3B9B" w14:textId="1B57D95D" w:rsidR="00BF1EFA" w:rsidRPr="000516AB" w:rsidRDefault="009713BD" w:rsidP="009713BD">
                  <w:pPr>
                    <w:autoSpaceDE w:val="0"/>
                    <w:autoSpaceDN w:val="0"/>
                    <w:adjustRightInd w:val="0"/>
                    <w:jc w:val="both"/>
                  </w:pPr>
                  <w:r>
                    <w:rPr>
                      <w:sz w:val="22"/>
                      <w:szCs w:val="22"/>
                    </w:rPr>
                    <w:t>м</w:t>
                  </w:r>
                  <w:r w:rsidR="00BF1EFA" w:rsidRPr="000516AB">
                    <w:rPr>
                      <w:sz w:val="22"/>
                      <w:szCs w:val="22"/>
                      <w:vertAlign w:val="superscript"/>
                    </w:rPr>
                    <w:t>3</w:t>
                  </w:r>
                  <w:r w:rsidR="00BF1EFA" w:rsidRPr="006F18BF">
                    <w:rPr>
                      <w:sz w:val="22"/>
                      <w:szCs w:val="22"/>
                    </w:rPr>
                    <w:t>/</w:t>
                  </w:r>
                  <w:r w:rsidR="00BF1EFA" w:rsidRPr="000516AB">
                    <w:rPr>
                      <w:sz w:val="22"/>
                      <w:szCs w:val="22"/>
                    </w:rPr>
                    <w:t>ч</w:t>
                  </w:r>
                </w:p>
              </w:tc>
              <w:tc>
                <w:tcPr>
                  <w:tcW w:w="992" w:type="dxa"/>
                  <w:tcBorders>
                    <w:top w:val="single" w:sz="4" w:space="0" w:color="auto"/>
                    <w:left w:val="single" w:sz="4" w:space="0" w:color="auto"/>
                    <w:bottom w:val="single" w:sz="4" w:space="0" w:color="auto"/>
                    <w:right w:val="single" w:sz="4" w:space="0" w:color="auto"/>
                  </w:tcBorders>
                </w:tcPr>
                <w:p w14:paraId="570D9B46" w14:textId="77777777" w:rsidR="00BF1EFA" w:rsidRPr="000516AB" w:rsidRDefault="00BF1EFA" w:rsidP="009713BD">
                  <w:pPr>
                    <w:autoSpaceDE w:val="0"/>
                    <w:autoSpaceDN w:val="0"/>
                    <w:adjustRightInd w:val="0"/>
                    <w:jc w:val="both"/>
                  </w:pPr>
                  <w:r w:rsidRPr="000516AB">
                    <w:rPr>
                      <w:sz w:val="22"/>
                      <w:szCs w:val="22"/>
                    </w:rPr>
                    <w:t>м</w:t>
                  </w:r>
                  <w:r w:rsidRPr="000516AB">
                    <w:rPr>
                      <w:sz w:val="22"/>
                      <w:szCs w:val="22"/>
                      <w:vertAlign w:val="superscript"/>
                    </w:rPr>
                    <w:t>3</w:t>
                  </w:r>
                  <w:r w:rsidRPr="006F18BF">
                    <w:rPr>
                      <w:sz w:val="22"/>
                      <w:szCs w:val="22"/>
                    </w:rPr>
                    <w:t>/</w:t>
                  </w:r>
                  <w:r w:rsidRPr="000516AB">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400AB0D5" w14:textId="0D2CDB2F" w:rsidR="00BF1EFA" w:rsidRPr="000516AB" w:rsidRDefault="009713BD" w:rsidP="009713BD">
                  <w:pPr>
                    <w:autoSpaceDE w:val="0"/>
                    <w:autoSpaceDN w:val="0"/>
                    <w:adjustRightInd w:val="0"/>
                    <w:jc w:val="both"/>
                  </w:pPr>
                  <w:r>
                    <w:rPr>
                      <w:sz w:val="22"/>
                      <w:szCs w:val="22"/>
                    </w:rPr>
                    <w:t>м</w:t>
                  </w:r>
                  <w:r w:rsidR="00BF1EFA" w:rsidRPr="000516AB">
                    <w:rPr>
                      <w:sz w:val="22"/>
                      <w:szCs w:val="22"/>
                      <w:vertAlign w:val="superscript"/>
                    </w:rPr>
                    <w:t>3</w:t>
                  </w:r>
                  <w:r w:rsidR="00BF1EFA" w:rsidRPr="006F18BF">
                    <w:rPr>
                      <w:sz w:val="22"/>
                      <w:szCs w:val="22"/>
                    </w:rPr>
                    <w:t>/</w:t>
                  </w:r>
                  <w:r w:rsidR="00BF1EFA" w:rsidRPr="000516AB">
                    <w:rPr>
                      <w:sz w:val="22"/>
                      <w:szCs w:val="22"/>
                    </w:rPr>
                    <w:t>ч</w:t>
                  </w:r>
                </w:p>
              </w:tc>
              <w:tc>
                <w:tcPr>
                  <w:tcW w:w="1134" w:type="dxa"/>
                  <w:gridSpan w:val="2"/>
                  <w:tcBorders>
                    <w:top w:val="single" w:sz="4" w:space="0" w:color="auto"/>
                    <w:left w:val="single" w:sz="4" w:space="0" w:color="auto"/>
                    <w:bottom w:val="single" w:sz="4" w:space="0" w:color="auto"/>
                    <w:right w:val="single" w:sz="4" w:space="0" w:color="auto"/>
                  </w:tcBorders>
                </w:tcPr>
                <w:p w14:paraId="752EC480" w14:textId="77777777" w:rsidR="00BF1EFA" w:rsidRPr="000516AB" w:rsidRDefault="00BF1EFA" w:rsidP="009713BD">
                  <w:pPr>
                    <w:autoSpaceDE w:val="0"/>
                    <w:autoSpaceDN w:val="0"/>
                    <w:adjustRightInd w:val="0"/>
                    <w:jc w:val="both"/>
                  </w:pPr>
                  <w:r w:rsidRPr="000516AB">
                    <w:rPr>
                      <w:sz w:val="22"/>
                      <w:szCs w:val="22"/>
                    </w:rPr>
                    <w:t>м</w:t>
                  </w:r>
                  <w:r w:rsidRPr="000516AB">
                    <w:rPr>
                      <w:sz w:val="22"/>
                      <w:szCs w:val="22"/>
                      <w:vertAlign w:val="superscript"/>
                    </w:rPr>
                    <w:t>3</w:t>
                  </w:r>
                  <w:r w:rsidRPr="006F18BF">
                    <w:rPr>
                      <w:sz w:val="22"/>
                      <w:szCs w:val="22"/>
                    </w:rPr>
                    <w:t>/</w:t>
                  </w:r>
                  <w:r w:rsidRPr="000516AB">
                    <w:rPr>
                      <w:sz w:val="22"/>
                      <w:szCs w:val="22"/>
                    </w:rPr>
                    <w:t>год</w:t>
                  </w:r>
                </w:p>
              </w:tc>
            </w:tr>
            <w:tr w:rsidR="00BF1EFA" w:rsidRPr="000516AB" w14:paraId="0ACB1023" w14:textId="77777777" w:rsidTr="009713BD">
              <w:tc>
                <w:tcPr>
                  <w:tcW w:w="1654" w:type="dxa"/>
                  <w:tcBorders>
                    <w:top w:val="single" w:sz="4" w:space="0" w:color="auto"/>
                    <w:left w:val="single" w:sz="4" w:space="0" w:color="auto"/>
                    <w:bottom w:val="single" w:sz="4" w:space="0" w:color="auto"/>
                    <w:right w:val="single" w:sz="4" w:space="0" w:color="auto"/>
                  </w:tcBorders>
                </w:tcPr>
                <w:p w14:paraId="002F8FB1" w14:textId="77777777" w:rsidR="00BF1EFA" w:rsidRPr="000516AB" w:rsidRDefault="00BF1EFA" w:rsidP="007C59E4">
                  <w:pPr>
                    <w:autoSpaceDE w:val="0"/>
                    <w:autoSpaceDN w:val="0"/>
                    <w:adjustRightInd w:val="0"/>
                    <w:ind w:firstLine="30"/>
                    <w:jc w:val="both"/>
                  </w:pPr>
                  <w:r w:rsidRPr="000516AB">
                    <w:rPr>
                      <w:sz w:val="22"/>
                      <w:szCs w:val="22"/>
                    </w:rPr>
                    <w:t>Хозяйственно-бытовые нужды</w:t>
                  </w:r>
                </w:p>
              </w:tc>
              <w:tc>
                <w:tcPr>
                  <w:tcW w:w="992" w:type="dxa"/>
                  <w:tcBorders>
                    <w:top w:val="single" w:sz="4" w:space="0" w:color="auto"/>
                    <w:left w:val="single" w:sz="4" w:space="0" w:color="auto"/>
                    <w:bottom w:val="single" w:sz="4" w:space="0" w:color="auto"/>
                    <w:right w:val="single" w:sz="4" w:space="0" w:color="auto"/>
                  </w:tcBorders>
                </w:tcPr>
                <w:p w14:paraId="3BA82ECD" w14:textId="77777777" w:rsidR="00BF1EFA" w:rsidRPr="000516AB" w:rsidRDefault="00BF1EFA" w:rsidP="007C59E4">
                  <w:pPr>
                    <w:autoSpaceDE w:val="0"/>
                    <w:autoSpaceDN w:val="0"/>
                    <w:adjustRightInd w:val="0"/>
                    <w:ind w:left="-392" w:firstLine="392"/>
                  </w:pPr>
                  <w:r w:rsidRPr="000516AB">
                    <w:rPr>
                      <w:color w:val="000000"/>
                      <w:sz w:val="22"/>
                      <w:szCs w:val="22"/>
                    </w:rPr>
                    <w:t xml:space="preserve">117,040  </w:t>
                  </w:r>
                </w:p>
              </w:tc>
              <w:tc>
                <w:tcPr>
                  <w:tcW w:w="992" w:type="dxa"/>
                  <w:tcBorders>
                    <w:top w:val="single" w:sz="4" w:space="0" w:color="auto"/>
                    <w:left w:val="single" w:sz="4" w:space="0" w:color="auto"/>
                    <w:bottom w:val="single" w:sz="4" w:space="0" w:color="auto"/>
                    <w:right w:val="single" w:sz="4" w:space="0" w:color="auto"/>
                  </w:tcBorders>
                </w:tcPr>
                <w:p w14:paraId="3E183C7A" w14:textId="77777777" w:rsidR="00BF1EFA" w:rsidRPr="000516AB" w:rsidRDefault="00BF1EFA" w:rsidP="009713BD">
                  <w:pPr>
                    <w:autoSpaceDE w:val="0"/>
                    <w:autoSpaceDN w:val="0"/>
                    <w:adjustRightInd w:val="0"/>
                    <w:ind w:hanging="39"/>
                  </w:pPr>
                  <w:r w:rsidRPr="000516AB">
                    <w:rPr>
                      <w:color w:val="000000"/>
                      <w:sz w:val="22"/>
                      <w:szCs w:val="22"/>
                    </w:rPr>
                    <w:t>280 896,000</w:t>
                  </w:r>
                </w:p>
              </w:tc>
              <w:tc>
                <w:tcPr>
                  <w:tcW w:w="851" w:type="dxa"/>
                  <w:gridSpan w:val="2"/>
                  <w:tcBorders>
                    <w:top w:val="single" w:sz="4" w:space="0" w:color="auto"/>
                    <w:left w:val="single" w:sz="4" w:space="0" w:color="auto"/>
                    <w:bottom w:val="single" w:sz="4" w:space="0" w:color="auto"/>
                    <w:right w:val="single" w:sz="4" w:space="0" w:color="auto"/>
                  </w:tcBorders>
                </w:tcPr>
                <w:p w14:paraId="42D4D98E" w14:textId="77777777" w:rsidR="00BF1EFA" w:rsidRPr="000516AB" w:rsidRDefault="00BF1EFA" w:rsidP="009713BD">
                  <w:pPr>
                    <w:autoSpaceDE w:val="0"/>
                    <w:autoSpaceDN w:val="0"/>
                    <w:adjustRightInd w:val="0"/>
                    <w:ind w:firstLine="709"/>
                    <w:jc w:val="both"/>
                  </w:pPr>
                  <w:r w:rsidRPr="000516AB">
                    <w:rPr>
                      <w:color w:val="000000"/>
                      <w:sz w:val="22"/>
                      <w:szCs w:val="22"/>
                    </w:rPr>
                    <w:t xml:space="preserve">117,04  </w:t>
                  </w:r>
                </w:p>
              </w:tc>
              <w:tc>
                <w:tcPr>
                  <w:tcW w:w="992" w:type="dxa"/>
                  <w:tcBorders>
                    <w:top w:val="single" w:sz="4" w:space="0" w:color="auto"/>
                    <w:left w:val="single" w:sz="4" w:space="0" w:color="auto"/>
                    <w:bottom w:val="single" w:sz="4" w:space="0" w:color="auto"/>
                    <w:right w:val="single" w:sz="4" w:space="0" w:color="auto"/>
                  </w:tcBorders>
                </w:tcPr>
                <w:p w14:paraId="7AAAF021" w14:textId="77777777" w:rsidR="00BF1EFA" w:rsidRPr="000516AB" w:rsidRDefault="00BF1EFA" w:rsidP="009713BD">
                  <w:pPr>
                    <w:autoSpaceDE w:val="0"/>
                    <w:autoSpaceDN w:val="0"/>
                    <w:adjustRightInd w:val="0"/>
                    <w:ind w:firstLine="34"/>
                    <w:jc w:val="both"/>
                  </w:pPr>
                  <w:r w:rsidRPr="000516AB">
                    <w:rPr>
                      <w:color w:val="000000"/>
                      <w:sz w:val="22"/>
                      <w:szCs w:val="22"/>
                    </w:rPr>
                    <w:t>280 896,000</w:t>
                  </w:r>
                </w:p>
              </w:tc>
            </w:tr>
            <w:tr w:rsidR="00BF1EFA" w:rsidRPr="000516AB" w14:paraId="35731962" w14:textId="77777777" w:rsidTr="009713BD">
              <w:tc>
                <w:tcPr>
                  <w:tcW w:w="1654" w:type="dxa"/>
                  <w:tcBorders>
                    <w:top w:val="single" w:sz="4" w:space="0" w:color="auto"/>
                    <w:left w:val="single" w:sz="4" w:space="0" w:color="auto"/>
                    <w:bottom w:val="single" w:sz="4" w:space="0" w:color="auto"/>
                    <w:right w:val="single" w:sz="4" w:space="0" w:color="auto"/>
                  </w:tcBorders>
                </w:tcPr>
                <w:p w14:paraId="2B36C2CB" w14:textId="77777777" w:rsidR="00BF1EFA" w:rsidRPr="000516AB" w:rsidRDefault="00BF1EFA" w:rsidP="007C59E4">
                  <w:pPr>
                    <w:autoSpaceDE w:val="0"/>
                    <w:autoSpaceDN w:val="0"/>
                    <w:adjustRightInd w:val="0"/>
                    <w:ind w:firstLine="30"/>
                    <w:jc w:val="both"/>
                  </w:pPr>
                  <w:r w:rsidRPr="000516AB">
                    <w:rPr>
                      <w:sz w:val="22"/>
                      <w:szCs w:val="22"/>
                    </w:rPr>
                    <w:t xml:space="preserve">Производственные нужды   стройки </w:t>
                  </w:r>
                </w:p>
              </w:tc>
              <w:tc>
                <w:tcPr>
                  <w:tcW w:w="992" w:type="dxa"/>
                  <w:tcBorders>
                    <w:top w:val="single" w:sz="4" w:space="0" w:color="auto"/>
                    <w:left w:val="single" w:sz="4" w:space="0" w:color="auto"/>
                    <w:bottom w:val="single" w:sz="4" w:space="0" w:color="auto"/>
                    <w:right w:val="single" w:sz="4" w:space="0" w:color="auto"/>
                  </w:tcBorders>
                </w:tcPr>
                <w:p w14:paraId="6EDBA26F" w14:textId="77777777" w:rsidR="00BF1EFA" w:rsidRPr="000516AB" w:rsidRDefault="00BF1EFA" w:rsidP="007C59E4">
                  <w:pPr>
                    <w:autoSpaceDE w:val="0"/>
                    <w:autoSpaceDN w:val="0"/>
                    <w:adjustRightInd w:val="0"/>
                    <w:ind w:left="-392" w:firstLine="392"/>
                  </w:pPr>
                  <w:r w:rsidRPr="000516AB">
                    <w:rPr>
                      <w:color w:val="000000"/>
                      <w:sz w:val="22"/>
                      <w:szCs w:val="22"/>
                    </w:rPr>
                    <w:t>1,875</w:t>
                  </w:r>
                </w:p>
              </w:tc>
              <w:tc>
                <w:tcPr>
                  <w:tcW w:w="992" w:type="dxa"/>
                  <w:tcBorders>
                    <w:top w:val="single" w:sz="4" w:space="0" w:color="auto"/>
                    <w:left w:val="single" w:sz="4" w:space="0" w:color="auto"/>
                    <w:bottom w:val="single" w:sz="4" w:space="0" w:color="auto"/>
                    <w:right w:val="single" w:sz="4" w:space="0" w:color="auto"/>
                  </w:tcBorders>
                </w:tcPr>
                <w:p w14:paraId="7AF38178" w14:textId="77777777" w:rsidR="00BF1EFA" w:rsidRPr="000516AB" w:rsidRDefault="00BF1EFA" w:rsidP="009713BD">
                  <w:pPr>
                    <w:autoSpaceDE w:val="0"/>
                    <w:autoSpaceDN w:val="0"/>
                    <w:adjustRightInd w:val="0"/>
                    <w:ind w:left="-39" w:hanging="28"/>
                  </w:pPr>
                  <w:r w:rsidRPr="000516AB">
                    <w:rPr>
                      <w:color w:val="000000"/>
                      <w:sz w:val="22"/>
                      <w:szCs w:val="22"/>
                    </w:rPr>
                    <w:t>19 219,000</w:t>
                  </w:r>
                </w:p>
              </w:tc>
              <w:tc>
                <w:tcPr>
                  <w:tcW w:w="851" w:type="dxa"/>
                  <w:gridSpan w:val="2"/>
                  <w:tcBorders>
                    <w:top w:val="single" w:sz="4" w:space="0" w:color="auto"/>
                    <w:left w:val="single" w:sz="4" w:space="0" w:color="auto"/>
                    <w:bottom w:val="single" w:sz="4" w:space="0" w:color="auto"/>
                    <w:right w:val="single" w:sz="4" w:space="0" w:color="auto"/>
                  </w:tcBorders>
                </w:tcPr>
                <w:p w14:paraId="6ABAD041" w14:textId="77777777" w:rsidR="00BF1EFA" w:rsidRPr="000516AB" w:rsidRDefault="00BF1EFA" w:rsidP="009713BD">
                  <w:pPr>
                    <w:autoSpaceDE w:val="0"/>
                    <w:autoSpaceDN w:val="0"/>
                    <w:adjustRightInd w:val="0"/>
                    <w:jc w:val="both"/>
                  </w:pPr>
                  <w:r w:rsidRPr="000516AB">
                    <w:rPr>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1BD42A9A" w14:textId="77777777" w:rsidR="00BF1EFA" w:rsidRPr="000516AB" w:rsidRDefault="00BF1EFA" w:rsidP="009713BD">
                  <w:pPr>
                    <w:autoSpaceDE w:val="0"/>
                    <w:autoSpaceDN w:val="0"/>
                    <w:adjustRightInd w:val="0"/>
                    <w:jc w:val="both"/>
                  </w:pPr>
                  <w:r w:rsidRPr="000516AB">
                    <w:rPr>
                      <w:sz w:val="22"/>
                      <w:szCs w:val="22"/>
                    </w:rPr>
                    <w:t>-</w:t>
                  </w:r>
                </w:p>
              </w:tc>
            </w:tr>
            <w:tr w:rsidR="00BF1EFA" w:rsidRPr="000516AB" w14:paraId="391694B1" w14:textId="77777777" w:rsidTr="009713BD">
              <w:tc>
                <w:tcPr>
                  <w:tcW w:w="1654" w:type="dxa"/>
                  <w:tcBorders>
                    <w:top w:val="single" w:sz="4" w:space="0" w:color="auto"/>
                    <w:left w:val="single" w:sz="4" w:space="0" w:color="auto"/>
                    <w:bottom w:val="single" w:sz="4" w:space="0" w:color="auto"/>
                    <w:right w:val="single" w:sz="4" w:space="0" w:color="auto"/>
                  </w:tcBorders>
                </w:tcPr>
                <w:p w14:paraId="1BA18A5D" w14:textId="77777777" w:rsidR="00BF1EFA" w:rsidRPr="000516AB" w:rsidRDefault="00BF1EFA" w:rsidP="007C59E4">
                  <w:pPr>
                    <w:autoSpaceDE w:val="0"/>
                    <w:autoSpaceDN w:val="0"/>
                    <w:adjustRightInd w:val="0"/>
                    <w:jc w:val="both"/>
                    <w:rPr>
                      <w:b/>
                    </w:rPr>
                  </w:pPr>
                  <w:r w:rsidRPr="000516AB">
                    <w:rPr>
                      <w:b/>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14:paraId="1F45C962" w14:textId="77777777" w:rsidR="00BF1EFA" w:rsidRPr="000516AB" w:rsidRDefault="00BF1EFA" w:rsidP="007C59E4">
                  <w:pPr>
                    <w:ind w:left="-392" w:firstLine="392"/>
                    <w:rPr>
                      <w:b/>
                    </w:rPr>
                  </w:pPr>
                  <w:r w:rsidRPr="000516AB">
                    <w:rPr>
                      <w:b/>
                      <w:bCs/>
                      <w:color w:val="000000"/>
                      <w:sz w:val="22"/>
                      <w:szCs w:val="22"/>
                    </w:rPr>
                    <w:t>118,915</w:t>
                  </w:r>
                </w:p>
              </w:tc>
              <w:tc>
                <w:tcPr>
                  <w:tcW w:w="992" w:type="dxa"/>
                  <w:tcBorders>
                    <w:top w:val="single" w:sz="4" w:space="0" w:color="auto"/>
                    <w:left w:val="single" w:sz="4" w:space="0" w:color="auto"/>
                    <w:bottom w:val="single" w:sz="4" w:space="0" w:color="auto"/>
                    <w:right w:val="single" w:sz="4" w:space="0" w:color="auto"/>
                  </w:tcBorders>
                  <w:vAlign w:val="center"/>
                </w:tcPr>
                <w:p w14:paraId="534B85E6" w14:textId="77777777" w:rsidR="00BF1EFA" w:rsidRPr="000516AB" w:rsidRDefault="00BF1EFA" w:rsidP="009713BD">
                  <w:pPr>
                    <w:ind w:left="-39"/>
                    <w:rPr>
                      <w:b/>
                    </w:rPr>
                  </w:pPr>
                  <w:r w:rsidRPr="000516AB">
                    <w:rPr>
                      <w:b/>
                      <w:bCs/>
                      <w:color w:val="000000"/>
                      <w:sz w:val="22"/>
                      <w:szCs w:val="22"/>
                    </w:rPr>
                    <w:t>300115,000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5CA578" w14:textId="41E31F17" w:rsidR="00BF1EFA" w:rsidRPr="000516AB" w:rsidRDefault="00BF1EFA" w:rsidP="009713BD">
                  <w:pPr>
                    <w:autoSpaceDE w:val="0"/>
                    <w:autoSpaceDN w:val="0"/>
                    <w:adjustRightInd w:val="0"/>
                    <w:jc w:val="both"/>
                    <w:rPr>
                      <w:b/>
                    </w:rPr>
                  </w:pPr>
                  <w:r w:rsidRPr="000516AB">
                    <w:rPr>
                      <w:b/>
                      <w:bCs/>
                      <w:color w:val="000000"/>
                      <w:sz w:val="22"/>
                      <w:szCs w:val="22"/>
                    </w:rPr>
                    <w:t>17,04</w:t>
                  </w:r>
                </w:p>
              </w:tc>
              <w:tc>
                <w:tcPr>
                  <w:tcW w:w="992" w:type="dxa"/>
                  <w:tcBorders>
                    <w:top w:val="single" w:sz="4" w:space="0" w:color="auto"/>
                    <w:left w:val="single" w:sz="4" w:space="0" w:color="auto"/>
                    <w:bottom w:val="single" w:sz="4" w:space="0" w:color="auto"/>
                    <w:right w:val="single" w:sz="4" w:space="0" w:color="auto"/>
                  </w:tcBorders>
                  <w:vAlign w:val="center"/>
                </w:tcPr>
                <w:p w14:paraId="6444A90F" w14:textId="77777777" w:rsidR="00BF1EFA" w:rsidRPr="000516AB" w:rsidRDefault="00BF1EFA" w:rsidP="009713BD">
                  <w:pPr>
                    <w:autoSpaceDE w:val="0"/>
                    <w:autoSpaceDN w:val="0"/>
                    <w:adjustRightInd w:val="0"/>
                    <w:jc w:val="both"/>
                    <w:rPr>
                      <w:b/>
                    </w:rPr>
                  </w:pPr>
                  <w:r w:rsidRPr="000516AB">
                    <w:rPr>
                      <w:b/>
                      <w:bCs/>
                      <w:color w:val="000000"/>
                      <w:sz w:val="22"/>
                      <w:szCs w:val="22"/>
                    </w:rPr>
                    <w:t>280896,000</w:t>
                  </w:r>
                </w:p>
              </w:tc>
            </w:tr>
          </w:tbl>
          <w:p w14:paraId="325327E3" w14:textId="77777777" w:rsidR="00BF1EFA" w:rsidRPr="000516AB" w:rsidRDefault="00BF1EFA" w:rsidP="007C59E4">
            <w:pPr>
              <w:pStyle w:val="a4"/>
              <w:tabs>
                <w:tab w:val="left" w:pos="1134"/>
              </w:tabs>
              <w:spacing w:after="0" w:line="240" w:lineRule="auto"/>
              <w:ind w:left="0"/>
              <w:jc w:val="both"/>
            </w:pPr>
          </w:p>
          <w:p w14:paraId="6F672FAC" w14:textId="1E168251" w:rsidR="00BF1EFA" w:rsidRPr="000516AB" w:rsidRDefault="00BF1EFA" w:rsidP="007C59E4">
            <w:pPr>
              <w:jc w:val="both"/>
              <w:rPr>
                <w:bCs/>
                <w:color w:val="000000"/>
                <w:lang w:eastAsia="en-US"/>
              </w:rPr>
            </w:pPr>
            <w:r w:rsidRPr="000516AB">
              <w:rPr>
                <w:sz w:val="22"/>
                <w:szCs w:val="22"/>
              </w:rPr>
              <w:t>4.</w:t>
            </w:r>
            <w:r w:rsidRPr="000516AB">
              <w:rPr>
                <w:b/>
                <w:bCs/>
                <w:i/>
                <w:color w:val="000000"/>
                <w:sz w:val="22"/>
                <w:szCs w:val="22"/>
                <w:lang w:eastAsia="en-US"/>
              </w:rPr>
              <w:t xml:space="preserve"> </w:t>
            </w:r>
            <w:r w:rsidRPr="000516AB">
              <w:rPr>
                <w:bCs/>
                <w:iCs/>
                <w:color w:val="000000"/>
                <w:sz w:val="22"/>
                <w:szCs w:val="22"/>
                <w:lang w:eastAsia="en-US"/>
              </w:rPr>
              <w:t>Сбор и временное хранение отходов</w:t>
            </w:r>
            <w:r w:rsidRPr="000516AB">
              <w:rPr>
                <w:bCs/>
                <w:color w:val="000000"/>
                <w:sz w:val="22"/>
                <w:szCs w:val="22"/>
                <w:lang w:eastAsia="en-US"/>
              </w:rPr>
              <w:t xml:space="preserve"> производства проводится на специальных площадках (местах), соответствующих классу опасности отходов. На площадке электростанции предусмотрена </w:t>
            </w:r>
            <w:r w:rsidR="002C75E0" w:rsidRPr="000516AB">
              <w:rPr>
                <w:bCs/>
                <w:color w:val="000000"/>
                <w:sz w:val="22"/>
                <w:szCs w:val="22"/>
                <w:lang w:eastAsia="en-US"/>
              </w:rPr>
              <w:t>площадка временного</w:t>
            </w:r>
            <w:r w:rsidRPr="000516AB">
              <w:rPr>
                <w:bCs/>
                <w:color w:val="000000"/>
                <w:sz w:val="22"/>
                <w:szCs w:val="22"/>
                <w:lang w:eastAsia="en-US"/>
              </w:rPr>
              <w:t xml:space="preserve"> накопления отходов (0,4 га) с </w:t>
            </w:r>
            <w:r w:rsidR="002C75E0">
              <w:rPr>
                <w:bCs/>
                <w:color w:val="000000"/>
                <w:sz w:val="22"/>
                <w:szCs w:val="22"/>
                <w:lang w:eastAsia="en-US"/>
              </w:rPr>
              <w:t>в</w:t>
            </w:r>
            <w:r w:rsidR="002C75E0" w:rsidRPr="000516AB">
              <w:rPr>
                <w:bCs/>
                <w:color w:val="000000"/>
                <w:sz w:val="22"/>
                <w:szCs w:val="22"/>
                <w:lang w:eastAsia="en-US"/>
              </w:rPr>
              <w:t>одо</w:t>
            </w:r>
            <w:r w:rsidR="002C75E0">
              <w:rPr>
                <w:bCs/>
                <w:color w:val="000000"/>
                <w:sz w:val="22"/>
                <w:szCs w:val="22"/>
                <w:lang w:eastAsia="en-US"/>
              </w:rPr>
              <w:t>неп</w:t>
            </w:r>
            <w:r w:rsidR="002C75E0" w:rsidRPr="000516AB">
              <w:rPr>
                <w:bCs/>
                <w:color w:val="000000"/>
                <w:sz w:val="22"/>
                <w:szCs w:val="22"/>
                <w:lang w:eastAsia="en-US"/>
              </w:rPr>
              <w:t>роницаемым</w:t>
            </w:r>
            <w:r w:rsidRPr="000516AB">
              <w:rPr>
                <w:bCs/>
                <w:color w:val="000000"/>
                <w:sz w:val="22"/>
                <w:szCs w:val="22"/>
                <w:lang w:eastAsia="en-US"/>
              </w:rPr>
              <w:t xml:space="preserve"> покрытием, </w:t>
            </w:r>
            <w:r w:rsidR="002C75E0" w:rsidRPr="000516AB">
              <w:rPr>
                <w:bCs/>
                <w:color w:val="000000"/>
                <w:sz w:val="22"/>
                <w:szCs w:val="22"/>
                <w:lang w:eastAsia="en-US"/>
              </w:rPr>
              <w:t>металлические контейнеры</w:t>
            </w:r>
            <w:r w:rsidRPr="000516AB">
              <w:rPr>
                <w:bCs/>
                <w:color w:val="000000"/>
                <w:sz w:val="22"/>
                <w:szCs w:val="22"/>
                <w:lang w:eastAsia="en-US"/>
              </w:rPr>
              <w:t xml:space="preserve">, металлические ящики и др. емкости для сбора отходов.  Отходы по мере их накопления собирают раздельно для каждой группы отходов в соответствии с классом опасности, предусматривается хранение их не более </w:t>
            </w:r>
            <w:proofErr w:type="gramStart"/>
            <w:r w:rsidRPr="000516AB">
              <w:rPr>
                <w:bCs/>
                <w:color w:val="000000"/>
                <w:sz w:val="22"/>
                <w:szCs w:val="22"/>
                <w:lang w:eastAsia="en-US"/>
              </w:rPr>
              <w:t>6-ти</w:t>
            </w:r>
            <w:proofErr w:type="gramEnd"/>
            <w:r w:rsidRPr="000516AB">
              <w:rPr>
                <w:bCs/>
                <w:color w:val="000000"/>
                <w:sz w:val="22"/>
                <w:szCs w:val="22"/>
                <w:lang w:eastAsia="en-US"/>
              </w:rPr>
              <w:t xml:space="preserve"> месяцев, с последующим удалением в специализированные предприятия</w:t>
            </w:r>
            <w:r w:rsidR="001A165C">
              <w:rPr>
                <w:bCs/>
                <w:color w:val="000000"/>
                <w:sz w:val="22"/>
                <w:szCs w:val="22"/>
                <w:lang w:eastAsia="en-US"/>
              </w:rPr>
              <w:t xml:space="preserve"> </w:t>
            </w:r>
            <w:r w:rsidRPr="000516AB">
              <w:rPr>
                <w:bCs/>
                <w:color w:val="000000"/>
                <w:sz w:val="22"/>
                <w:szCs w:val="22"/>
                <w:lang w:eastAsia="en-US"/>
              </w:rPr>
              <w:t>(раздел 6</w:t>
            </w:r>
            <w:r w:rsidR="002C75E0">
              <w:rPr>
                <w:bCs/>
                <w:color w:val="000000"/>
                <w:sz w:val="22"/>
                <w:szCs w:val="22"/>
                <w:lang w:eastAsia="en-US"/>
              </w:rPr>
              <w:t>, на стр. 15</w:t>
            </w:r>
            <w:r w:rsidR="008A123E">
              <w:rPr>
                <w:bCs/>
                <w:color w:val="000000"/>
                <w:sz w:val="22"/>
                <w:szCs w:val="22"/>
                <w:lang w:eastAsia="en-US"/>
              </w:rPr>
              <w:t>2</w:t>
            </w:r>
            <w:r w:rsidR="002C75E0">
              <w:rPr>
                <w:bCs/>
                <w:color w:val="000000"/>
                <w:sz w:val="22"/>
                <w:szCs w:val="22"/>
                <w:lang w:eastAsia="en-US"/>
              </w:rPr>
              <w:t xml:space="preserve"> отчета ОВОС</w:t>
            </w:r>
            <w:r w:rsidRPr="000516AB">
              <w:rPr>
                <w:bCs/>
                <w:color w:val="000000"/>
                <w:sz w:val="22"/>
                <w:szCs w:val="22"/>
                <w:lang w:eastAsia="en-US"/>
              </w:rPr>
              <w:t>)</w:t>
            </w:r>
          </w:p>
          <w:p w14:paraId="649CBA71" w14:textId="77777777" w:rsidR="00BF1EFA" w:rsidRPr="000516AB" w:rsidRDefault="00BF1EFA" w:rsidP="007C59E4">
            <w:pPr>
              <w:pStyle w:val="a4"/>
              <w:tabs>
                <w:tab w:val="left" w:pos="1134"/>
              </w:tabs>
              <w:spacing w:after="0" w:line="240" w:lineRule="auto"/>
              <w:ind w:left="0"/>
              <w:jc w:val="both"/>
            </w:pPr>
          </w:p>
          <w:p w14:paraId="179BB98A" w14:textId="77777777" w:rsidR="00B45B4F" w:rsidRDefault="00B45B4F" w:rsidP="007C59E4">
            <w:pPr>
              <w:tabs>
                <w:tab w:val="left" w:pos="1134"/>
              </w:tabs>
              <w:ind w:left="360"/>
              <w:jc w:val="both"/>
            </w:pPr>
          </w:p>
          <w:p w14:paraId="554AFA8C" w14:textId="68E2433D" w:rsidR="002C75E0" w:rsidRPr="000516AB" w:rsidRDefault="00BF1EFA" w:rsidP="002C75E0">
            <w:pPr>
              <w:pStyle w:val="a4"/>
              <w:tabs>
                <w:tab w:val="left" w:pos="1134"/>
              </w:tabs>
              <w:spacing w:after="0" w:line="240" w:lineRule="auto"/>
              <w:ind w:left="0"/>
              <w:jc w:val="both"/>
              <w:rPr>
                <w:lang w:val="kk-KZ"/>
              </w:rPr>
            </w:pPr>
            <w:r w:rsidRPr="000516AB">
              <w:lastRenderedPageBreak/>
              <w:t>5.</w:t>
            </w:r>
            <w:r w:rsidR="002C75E0" w:rsidRPr="000516AB">
              <w:rPr>
                <w:lang w:val="kk-KZ"/>
              </w:rPr>
              <w:t xml:space="preserve"> Выброс</w:t>
            </w:r>
            <w:r w:rsidR="002C75E0">
              <w:rPr>
                <w:lang w:val="kk-KZ"/>
              </w:rPr>
              <w:t>ы</w:t>
            </w:r>
            <w:r w:rsidR="002C75E0" w:rsidRPr="000516AB">
              <w:rPr>
                <w:lang w:val="kk-KZ"/>
              </w:rPr>
              <w:t xml:space="preserve"> пыли от электростанции отсутствуют, так как  в качестве топлива используется газ, поэтому пылеочистные и аспирационные установки не требуются.</w:t>
            </w:r>
          </w:p>
          <w:p w14:paraId="387AA87F" w14:textId="77777777" w:rsidR="002C75E0" w:rsidRDefault="002C75E0" w:rsidP="002C75E0">
            <w:pPr>
              <w:pStyle w:val="a4"/>
              <w:tabs>
                <w:tab w:val="left" w:pos="1134"/>
              </w:tabs>
              <w:spacing w:after="0" w:line="240" w:lineRule="auto"/>
              <w:ind w:left="0"/>
              <w:jc w:val="both"/>
            </w:pPr>
            <w:r w:rsidRPr="000516AB">
              <w:rPr>
                <w:lang w:val="kk-KZ"/>
              </w:rPr>
              <w:t xml:space="preserve">Для снижения выбросов окислов азота предусматривается специальные горелки  с сухим методом подавления окислов азота </w:t>
            </w:r>
            <w:r w:rsidRPr="000516AB">
              <w:rPr>
                <w:lang w:val="en-US"/>
              </w:rPr>
              <w:t>DLN</w:t>
            </w:r>
            <w:r w:rsidRPr="000516AB">
              <w:rPr>
                <w:lang w:val="kk-KZ"/>
              </w:rPr>
              <w:t xml:space="preserve"> </w:t>
            </w:r>
            <w:r w:rsidRPr="000516AB">
              <w:t xml:space="preserve"> (50 мг\нм3) , снижение выбросов СО осуществляется контролем процесса сжигания.</w:t>
            </w:r>
          </w:p>
          <w:p w14:paraId="0019183A" w14:textId="77777777" w:rsidR="00141923" w:rsidRDefault="00141923" w:rsidP="007C59E4">
            <w:pPr>
              <w:tabs>
                <w:tab w:val="left" w:pos="1134"/>
              </w:tabs>
              <w:ind w:left="360"/>
              <w:jc w:val="both"/>
            </w:pPr>
          </w:p>
          <w:p w14:paraId="076A7067" w14:textId="77777777" w:rsidR="00B45B4F" w:rsidRPr="000516AB" w:rsidRDefault="00B45B4F" w:rsidP="007C59E4">
            <w:pPr>
              <w:tabs>
                <w:tab w:val="left" w:pos="1134"/>
              </w:tabs>
              <w:ind w:left="360"/>
              <w:jc w:val="both"/>
            </w:pPr>
          </w:p>
          <w:p w14:paraId="35DA6A56" w14:textId="77777777" w:rsidR="00141923" w:rsidRPr="000516AB" w:rsidRDefault="00141923" w:rsidP="007C59E4">
            <w:pPr>
              <w:tabs>
                <w:tab w:val="left" w:pos="1134"/>
              </w:tabs>
              <w:ind w:left="360"/>
              <w:jc w:val="both"/>
            </w:pPr>
          </w:p>
          <w:p w14:paraId="534A437A" w14:textId="488F21B7" w:rsidR="00BF1EFA" w:rsidRPr="000516AB" w:rsidRDefault="00BF1EFA" w:rsidP="002C75E0">
            <w:pPr>
              <w:tabs>
                <w:tab w:val="left" w:pos="1134"/>
              </w:tabs>
              <w:jc w:val="both"/>
            </w:pPr>
            <w:r w:rsidRPr="000516AB">
              <w:rPr>
                <w:sz w:val="22"/>
                <w:szCs w:val="22"/>
              </w:rPr>
              <w:t>6. Детальная система управления отходами с учетом иерархии мер по предотвращению образования отходов для получения экологического разрешения будет представлена в Программе управления отходами</w:t>
            </w:r>
            <w:r w:rsidR="002C75E0">
              <w:rPr>
                <w:sz w:val="22"/>
                <w:szCs w:val="22"/>
              </w:rPr>
              <w:t xml:space="preserve"> в </w:t>
            </w:r>
            <w:r w:rsidR="002C75E0" w:rsidRPr="002C75E0">
              <w:rPr>
                <w:sz w:val="22"/>
                <w:szCs w:val="22"/>
              </w:rPr>
              <w:t>соответствии с требованиями статьи 335 Экологического кодекса РК от 2 января 2021 года № 400-VI</w:t>
            </w:r>
            <w:r w:rsidR="002C75E0">
              <w:rPr>
                <w:sz w:val="22"/>
                <w:szCs w:val="22"/>
              </w:rPr>
              <w:t>.</w:t>
            </w:r>
          </w:p>
          <w:p w14:paraId="4F18964D" w14:textId="77777777" w:rsidR="00BF1EFA" w:rsidRDefault="00BF1EFA" w:rsidP="007C59E4">
            <w:pPr>
              <w:tabs>
                <w:tab w:val="left" w:pos="1134"/>
              </w:tabs>
              <w:ind w:left="360"/>
              <w:jc w:val="both"/>
            </w:pPr>
          </w:p>
          <w:p w14:paraId="33C5CA84" w14:textId="77777777" w:rsidR="008A123E" w:rsidRDefault="008A123E" w:rsidP="007C59E4">
            <w:pPr>
              <w:tabs>
                <w:tab w:val="left" w:pos="1134"/>
              </w:tabs>
              <w:ind w:left="360"/>
              <w:jc w:val="both"/>
            </w:pPr>
          </w:p>
          <w:p w14:paraId="1E82E353" w14:textId="77777777" w:rsidR="008A123E" w:rsidRDefault="008A123E" w:rsidP="008A123E">
            <w:pPr>
              <w:tabs>
                <w:tab w:val="left" w:pos="1134"/>
              </w:tabs>
              <w:jc w:val="both"/>
            </w:pPr>
          </w:p>
          <w:p w14:paraId="189C4A02" w14:textId="77777777" w:rsidR="002C75E0" w:rsidRDefault="002C75E0" w:rsidP="007C59E4">
            <w:pPr>
              <w:tabs>
                <w:tab w:val="left" w:pos="1134"/>
              </w:tabs>
              <w:ind w:left="360"/>
              <w:jc w:val="both"/>
            </w:pPr>
          </w:p>
          <w:p w14:paraId="4CB1E22F" w14:textId="77777777" w:rsidR="002C75E0" w:rsidRPr="000516AB" w:rsidRDefault="002C75E0" w:rsidP="007C59E4">
            <w:pPr>
              <w:tabs>
                <w:tab w:val="left" w:pos="1134"/>
              </w:tabs>
              <w:ind w:left="360"/>
              <w:jc w:val="both"/>
            </w:pPr>
          </w:p>
          <w:p w14:paraId="7D4AD49F" w14:textId="77777777" w:rsidR="00BF1EFA" w:rsidRPr="000516AB" w:rsidRDefault="00BF1EFA" w:rsidP="007C59E4">
            <w:pPr>
              <w:tabs>
                <w:tab w:val="left" w:pos="1134"/>
              </w:tabs>
              <w:ind w:left="360"/>
              <w:jc w:val="both"/>
            </w:pPr>
          </w:p>
          <w:p w14:paraId="3ACBD0FF" w14:textId="77777777" w:rsidR="00BF1EFA" w:rsidRPr="000516AB" w:rsidRDefault="00BF1EFA" w:rsidP="007C59E4">
            <w:pPr>
              <w:tabs>
                <w:tab w:val="left" w:pos="1134"/>
              </w:tabs>
              <w:ind w:left="360"/>
              <w:jc w:val="both"/>
            </w:pPr>
          </w:p>
          <w:p w14:paraId="381D9C95" w14:textId="77777777" w:rsidR="00BF1EFA" w:rsidRPr="000516AB" w:rsidRDefault="00BF1EFA" w:rsidP="007C59E4">
            <w:pPr>
              <w:tabs>
                <w:tab w:val="left" w:pos="1134"/>
              </w:tabs>
              <w:ind w:left="360"/>
              <w:jc w:val="both"/>
            </w:pPr>
          </w:p>
          <w:p w14:paraId="630CC0B7" w14:textId="77777777" w:rsidR="00BF1EFA" w:rsidRPr="000516AB" w:rsidRDefault="00BF1EFA" w:rsidP="007C59E4">
            <w:pPr>
              <w:tabs>
                <w:tab w:val="left" w:pos="1134"/>
              </w:tabs>
              <w:ind w:left="360"/>
              <w:jc w:val="both"/>
            </w:pPr>
          </w:p>
          <w:p w14:paraId="7B4A1C58" w14:textId="77777777" w:rsidR="00BF1EFA" w:rsidRPr="000516AB" w:rsidRDefault="00BF1EFA" w:rsidP="007C59E4">
            <w:pPr>
              <w:tabs>
                <w:tab w:val="left" w:pos="1134"/>
              </w:tabs>
              <w:ind w:left="360"/>
              <w:jc w:val="both"/>
            </w:pPr>
          </w:p>
          <w:p w14:paraId="652E6370" w14:textId="77777777" w:rsidR="00BF1EFA" w:rsidRDefault="00BF1EFA" w:rsidP="007C59E4">
            <w:pPr>
              <w:tabs>
                <w:tab w:val="left" w:pos="1134"/>
              </w:tabs>
              <w:ind w:left="360"/>
              <w:jc w:val="both"/>
            </w:pPr>
          </w:p>
          <w:p w14:paraId="523C5570" w14:textId="77777777" w:rsidR="007C59E4" w:rsidRPr="000516AB" w:rsidRDefault="007C59E4" w:rsidP="007C59E4">
            <w:pPr>
              <w:tabs>
                <w:tab w:val="left" w:pos="1134"/>
              </w:tabs>
              <w:ind w:left="360"/>
              <w:jc w:val="both"/>
            </w:pPr>
          </w:p>
          <w:p w14:paraId="1475AB8C" w14:textId="77777777" w:rsidR="00141923" w:rsidRPr="000516AB" w:rsidRDefault="00141923" w:rsidP="007C59E4">
            <w:pPr>
              <w:tabs>
                <w:tab w:val="left" w:pos="1134"/>
              </w:tabs>
              <w:ind w:left="67"/>
              <w:jc w:val="both"/>
            </w:pPr>
            <w:r w:rsidRPr="000516AB">
              <w:rPr>
                <w:sz w:val="22"/>
                <w:szCs w:val="22"/>
              </w:rPr>
              <w:t>7. По данным РГУ «Туркестанская областная территориальная инспекция лесного</w:t>
            </w:r>
          </w:p>
          <w:p w14:paraId="5045CC21" w14:textId="3A5C1254" w:rsidR="00BF1EFA" w:rsidRPr="000516AB" w:rsidRDefault="00141923" w:rsidP="007C59E4">
            <w:pPr>
              <w:tabs>
                <w:tab w:val="left" w:pos="1134"/>
              </w:tabs>
              <w:ind w:left="67"/>
              <w:jc w:val="both"/>
            </w:pPr>
            <w:r w:rsidRPr="000516AB">
              <w:rPr>
                <w:sz w:val="22"/>
                <w:szCs w:val="22"/>
              </w:rPr>
              <w:t xml:space="preserve">хозяйства и животного мира Комитета лесного хозяйства </w:t>
            </w:r>
            <w:r w:rsidRPr="000516AB">
              <w:rPr>
                <w:sz w:val="22"/>
                <w:szCs w:val="22"/>
              </w:rPr>
              <w:lastRenderedPageBreak/>
              <w:t xml:space="preserve">и животного мира </w:t>
            </w:r>
            <w:proofErr w:type="gramStart"/>
            <w:r w:rsidRPr="000516AB">
              <w:rPr>
                <w:sz w:val="22"/>
                <w:szCs w:val="22"/>
              </w:rPr>
              <w:t>МЭ</w:t>
            </w:r>
            <w:proofErr w:type="gramEnd"/>
            <w:r w:rsidRPr="000516AB">
              <w:rPr>
                <w:sz w:val="22"/>
                <w:szCs w:val="22"/>
              </w:rPr>
              <w:t xml:space="preserve"> и ПР</w:t>
            </w:r>
            <w:r w:rsidR="002C75E0">
              <w:rPr>
                <w:sz w:val="22"/>
                <w:szCs w:val="22"/>
              </w:rPr>
              <w:t xml:space="preserve"> </w:t>
            </w:r>
            <w:r w:rsidRPr="000516AB">
              <w:rPr>
                <w:sz w:val="22"/>
                <w:szCs w:val="22"/>
              </w:rPr>
              <w:t xml:space="preserve">РК» растения и животные, занесенные в Красную Книгу, а также пути миграции птиц и животных на территории строительства, отсутствуют. Письмо представлено в приложение </w:t>
            </w:r>
            <w:r w:rsidR="002C75E0">
              <w:rPr>
                <w:sz w:val="22"/>
                <w:szCs w:val="22"/>
              </w:rPr>
              <w:t>18.</w:t>
            </w:r>
            <w:r w:rsidRPr="000516AB">
              <w:rPr>
                <w:sz w:val="22"/>
                <w:szCs w:val="22"/>
              </w:rPr>
              <w:t>8 Отчета</w:t>
            </w:r>
            <w:r w:rsidR="002C75E0">
              <w:rPr>
                <w:sz w:val="22"/>
                <w:szCs w:val="22"/>
              </w:rPr>
              <w:t xml:space="preserve"> ОВОС на стр. </w:t>
            </w:r>
            <w:r w:rsidR="002C75E0" w:rsidRPr="008A123E">
              <w:rPr>
                <w:sz w:val="22"/>
                <w:szCs w:val="22"/>
              </w:rPr>
              <w:t>2</w:t>
            </w:r>
            <w:r w:rsidR="008A123E" w:rsidRPr="008A123E">
              <w:rPr>
                <w:sz w:val="22"/>
                <w:szCs w:val="22"/>
              </w:rPr>
              <w:t>78</w:t>
            </w:r>
            <w:r w:rsidRPr="008A123E">
              <w:rPr>
                <w:sz w:val="22"/>
                <w:szCs w:val="22"/>
              </w:rPr>
              <w:t xml:space="preserve"> Воздействие </w:t>
            </w:r>
            <w:r w:rsidRPr="000516AB">
              <w:rPr>
                <w:sz w:val="22"/>
                <w:szCs w:val="22"/>
              </w:rPr>
              <w:t>на животный мир не прогнозируется.</w:t>
            </w:r>
          </w:p>
          <w:p w14:paraId="20B4DD7D" w14:textId="77777777" w:rsidR="00BF1EFA" w:rsidRPr="000516AB" w:rsidRDefault="00BF1EFA" w:rsidP="007C59E4">
            <w:pPr>
              <w:tabs>
                <w:tab w:val="left" w:pos="1134"/>
              </w:tabs>
              <w:ind w:left="360"/>
              <w:jc w:val="both"/>
            </w:pPr>
          </w:p>
          <w:p w14:paraId="55A1D389" w14:textId="77777777" w:rsidR="00BF1EFA" w:rsidRDefault="00BF1EFA" w:rsidP="007C59E4">
            <w:pPr>
              <w:tabs>
                <w:tab w:val="left" w:pos="1134"/>
              </w:tabs>
              <w:ind w:left="360"/>
              <w:jc w:val="both"/>
            </w:pPr>
          </w:p>
          <w:p w14:paraId="71DFF9FF" w14:textId="77777777" w:rsidR="008A123E" w:rsidRDefault="008A123E" w:rsidP="007C59E4">
            <w:pPr>
              <w:tabs>
                <w:tab w:val="left" w:pos="1134"/>
              </w:tabs>
              <w:ind w:left="360"/>
              <w:jc w:val="both"/>
            </w:pPr>
          </w:p>
          <w:p w14:paraId="2175691D" w14:textId="77777777" w:rsidR="008A123E" w:rsidRPr="000516AB" w:rsidRDefault="008A123E" w:rsidP="007C59E4">
            <w:pPr>
              <w:tabs>
                <w:tab w:val="left" w:pos="1134"/>
              </w:tabs>
              <w:ind w:left="360"/>
              <w:jc w:val="both"/>
            </w:pPr>
          </w:p>
          <w:p w14:paraId="3C3D016A" w14:textId="77777777" w:rsidR="00BF1EFA" w:rsidRPr="000516AB" w:rsidRDefault="00BF1EFA" w:rsidP="007C59E4">
            <w:pPr>
              <w:tabs>
                <w:tab w:val="left" w:pos="1134"/>
              </w:tabs>
              <w:ind w:left="360"/>
              <w:jc w:val="both"/>
            </w:pPr>
          </w:p>
          <w:p w14:paraId="0B6C26C3" w14:textId="77777777" w:rsidR="00BF1EFA" w:rsidRPr="000516AB" w:rsidRDefault="00BF1EFA" w:rsidP="007C59E4">
            <w:pPr>
              <w:tabs>
                <w:tab w:val="left" w:pos="1134"/>
              </w:tabs>
              <w:ind w:left="360"/>
              <w:jc w:val="both"/>
            </w:pPr>
          </w:p>
          <w:p w14:paraId="4F17C5DB" w14:textId="77777777" w:rsidR="00BF1EFA" w:rsidRPr="000516AB" w:rsidRDefault="00BF1EFA" w:rsidP="007C59E4">
            <w:pPr>
              <w:tabs>
                <w:tab w:val="left" w:pos="1134"/>
              </w:tabs>
              <w:ind w:left="360"/>
              <w:jc w:val="both"/>
            </w:pPr>
          </w:p>
          <w:p w14:paraId="5E0E332E" w14:textId="77777777" w:rsidR="00BF1EFA" w:rsidRPr="000516AB" w:rsidRDefault="00BF1EFA" w:rsidP="007C59E4">
            <w:pPr>
              <w:tabs>
                <w:tab w:val="left" w:pos="1134"/>
              </w:tabs>
              <w:ind w:left="360"/>
              <w:jc w:val="both"/>
            </w:pPr>
          </w:p>
          <w:p w14:paraId="61CE56A2" w14:textId="77777777" w:rsidR="00BF1EFA" w:rsidRPr="000516AB" w:rsidRDefault="00BF1EFA" w:rsidP="007C59E4">
            <w:pPr>
              <w:tabs>
                <w:tab w:val="left" w:pos="1134"/>
              </w:tabs>
              <w:ind w:left="360"/>
              <w:jc w:val="both"/>
            </w:pPr>
          </w:p>
          <w:p w14:paraId="43DE6669" w14:textId="77777777" w:rsidR="00BF1EFA" w:rsidRPr="000516AB" w:rsidRDefault="00BF1EFA" w:rsidP="007C59E4">
            <w:pPr>
              <w:tabs>
                <w:tab w:val="left" w:pos="1134"/>
              </w:tabs>
              <w:ind w:left="360"/>
              <w:jc w:val="both"/>
            </w:pPr>
          </w:p>
          <w:p w14:paraId="460B90A7" w14:textId="77777777" w:rsidR="00BF1EFA" w:rsidRPr="000516AB" w:rsidRDefault="00BF1EFA" w:rsidP="007C59E4">
            <w:pPr>
              <w:tabs>
                <w:tab w:val="left" w:pos="1134"/>
              </w:tabs>
              <w:ind w:left="360"/>
              <w:jc w:val="both"/>
            </w:pPr>
          </w:p>
          <w:p w14:paraId="44B92D96" w14:textId="77777777" w:rsidR="00BF1EFA" w:rsidRPr="000516AB" w:rsidRDefault="00BF1EFA" w:rsidP="007C59E4">
            <w:pPr>
              <w:tabs>
                <w:tab w:val="left" w:pos="1134"/>
              </w:tabs>
              <w:ind w:left="360"/>
              <w:jc w:val="both"/>
            </w:pPr>
          </w:p>
          <w:p w14:paraId="6E36863B" w14:textId="77777777" w:rsidR="00BF1EFA" w:rsidRPr="000516AB" w:rsidRDefault="00BF1EFA" w:rsidP="007C59E4">
            <w:pPr>
              <w:tabs>
                <w:tab w:val="left" w:pos="1134"/>
              </w:tabs>
              <w:ind w:left="360"/>
              <w:jc w:val="both"/>
            </w:pPr>
          </w:p>
          <w:p w14:paraId="05D9C6F3" w14:textId="4B7BE54C" w:rsidR="00141923" w:rsidRPr="000516AB" w:rsidRDefault="00141923" w:rsidP="007C59E4">
            <w:pPr>
              <w:tabs>
                <w:tab w:val="left" w:pos="1134"/>
              </w:tabs>
            </w:pPr>
            <w:r w:rsidRPr="000516AB">
              <w:rPr>
                <w:sz w:val="22"/>
                <w:szCs w:val="22"/>
                <w:lang w:eastAsia="en-US"/>
              </w:rPr>
              <w:t>8.</w:t>
            </w:r>
            <w:r w:rsidRPr="000516AB">
              <w:rPr>
                <w:sz w:val="22"/>
                <w:szCs w:val="22"/>
              </w:rPr>
              <w:t xml:space="preserve"> Предложения по организации мониторинга и контроля за состоянием компонентов окружающей среды со схемой размещения пунктов экологического </w:t>
            </w:r>
            <w:r w:rsidRPr="008A123E">
              <w:rPr>
                <w:sz w:val="22"/>
                <w:szCs w:val="22"/>
              </w:rPr>
              <w:t>контроля представлены в разделе 4.11 Отчета</w:t>
            </w:r>
            <w:r w:rsidR="002C75E0" w:rsidRPr="008A123E">
              <w:rPr>
                <w:sz w:val="22"/>
                <w:szCs w:val="22"/>
              </w:rPr>
              <w:t xml:space="preserve"> ОВОС на стр. 1</w:t>
            </w:r>
            <w:r w:rsidR="008A123E" w:rsidRPr="008A123E">
              <w:rPr>
                <w:sz w:val="22"/>
                <w:szCs w:val="22"/>
              </w:rPr>
              <w:t>41.</w:t>
            </w:r>
          </w:p>
          <w:p w14:paraId="229CEB99" w14:textId="77777777" w:rsidR="008A123E" w:rsidRPr="000516AB" w:rsidRDefault="008A123E" w:rsidP="008A123E">
            <w:pPr>
              <w:tabs>
                <w:tab w:val="left" w:pos="1134"/>
              </w:tabs>
              <w:jc w:val="both"/>
            </w:pPr>
          </w:p>
          <w:p w14:paraId="6F3803F3" w14:textId="77777777" w:rsidR="00BF1EFA" w:rsidRPr="000516AB" w:rsidRDefault="00BF1EFA" w:rsidP="007C59E4">
            <w:pPr>
              <w:tabs>
                <w:tab w:val="left" w:pos="1134"/>
              </w:tabs>
              <w:ind w:left="360"/>
              <w:jc w:val="both"/>
            </w:pPr>
          </w:p>
          <w:p w14:paraId="52FC68AD" w14:textId="77777777" w:rsidR="00BF1EFA" w:rsidRPr="000516AB" w:rsidRDefault="00BF1EFA" w:rsidP="007C59E4">
            <w:pPr>
              <w:tabs>
                <w:tab w:val="left" w:pos="1134"/>
              </w:tabs>
              <w:ind w:left="360"/>
              <w:jc w:val="both"/>
            </w:pPr>
          </w:p>
          <w:p w14:paraId="3848A82A" w14:textId="77777777" w:rsidR="00BF1EFA" w:rsidRPr="000516AB" w:rsidRDefault="00BF1EFA" w:rsidP="007C59E4">
            <w:pPr>
              <w:tabs>
                <w:tab w:val="left" w:pos="1134"/>
              </w:tabs>
              <w:ind w:left="360"/>
              <w:jc w:val="both"/>
            </w:pPr>
          </w:p>
          <w:p w14:paraId="72F927E2" w14:textId="77777777" w:rsidR="00BF1EFA" w:rsidRPr="000516AB" w:rsidRDefault="00BF1EFA" w:rsidP="007C59E4">
            <w:pPr>
              <w:tabs>
                <w:tab w:val="left" w:pos="1134"/>
              </w:tabs>
              <w:ind w:left="360"/>
              <w:jc w:val="both"/>
            </w:pPr>
          </w:p>
          <w:p w14:paraId="5B7C09FA" w14:textId="3AD85F7A" w:rsidR="00BF1EFA" w:rsidRPr="000516AB" w:rsidRDefault="00F026C7" w:rsidP="007C59E4">
            <w:pPr>
              <w:tabs>
                <w:tab w:val="left" w:pos="1134"/>
              </w:tabs>
              <w:jc w:val="both"/>
            </w:pPr>
            <w:r>
              <w:rPr>
                <w:sz w:val="22"/>
                <w:szCs w:val="22"/>
              </w:rPr>
              <w:t>9. Разрешение на специальное водопользование будет получено в соответствии с</w:t>
            </w:r>
            <w:r w:rsidR="008A123E">
              <w:rPr>
                <w:rStyle w:val="a3"/>
              </w:rPr>
              <w:t xml:space="preserve">о </w:t>
            </w:r>
            <w:r w:rsidR="008A123E" w:rsidRPr="008A123E">
              <w:rPr>
                <w:rStyle w:val="a3"/>
              </w:rPr>
              <w:t>статьей 66 Водного кодекса РК</w:t>
            </w:r>
            <w:r w:rsidR="004A313E" w:rsidRPr="008A123E">
              <w:rPr>
                <w:rStyle w:val="s1"/>
              </w:rPr>
              <w:t xml:space="preserve"> </w:t>
            </w:r>
            <w:r w:rsidR="004A313E" w:rsidRPr="008A123E">
              <w:t xml:space="preserve">и </w:t>
            </w:r>
            <w:r w:rsidRPr="008A123E">
              <w:t>Правилами</w:t>
            </w:r>
            <w:r w:rsidR="005C363B" w:rsidRPr="008A123E">
              <w:t xml:space="preserve"> оказания государственной</w:t>
            </w:r>
            <w:r w:rsidR="005C363B" w:rsidRPr="005C363B">
              <w:rPr>
                <w:sz w:val="22"/>
                <w:szCs w:val="22"/>
              </w:rPr>
              <w:t xml:space="preserve"> услуги "Разрешение на специальное водопользование"</w:t>
            </w:r>
            <w:r>
              <w:rPr>
                <w:sz w:val="22"/>
                <w:szCs w:val="22"/>
              </w:rPr>
              <w:t xml:space="preserve"> при вводе </w:t>
            </w:r>
            <w:r>
              <w:rPr>
                <w:sz w:val="22"/>
                <w:szCs w:val="22"/>
              </w:rPr>
              <w:lastRenderedPageBreak/>
              <w:t>объекта в эксплуатацию.</w:t>
            </w:r>
          </w:p>
          <w:p w14:paraId="4097A5D8" w14:textId="77777777" w:rsidR="00BF1EFA" w:rsidRPr="000516AB" w:rsidRDefault="00BF1EFA" w:rsidP="007C59E4">
            <w:pPr>
              <w:tabs>
                <w:tab w:val="left" w:pos="1134"/>
              </w:tabs>
              <w:ind w:left="360"/>
              <w:jc w:val="both"/>
            </w:pPr>
          </w:p>
          <w:p w14:paraId="1432F9FD" w14:textId="77777777" w:rsidR="00141923" w:rsidRPr="000516AB" w:rsidRDefault="00141923" w:rsidP="007C59E4">
            <w:pPr>
              <w:tabs>
                <w:tab w:val="left" w:pos="1134"/>
              </w:tabs>
              <w:ind w:left="360"/>
              <w:jc w:val="both"/>
            </w:pPr>
          </w:p>
          <w:p w14:paraId="475072FD" w14:textId="719D29F3" w:rsidR="00141923" w:rsidRPr="008A123E" w:rsidRDefault="00AE0F60" w:rsidP="007C59E4">
            <w:pPr>
              <w:autoSpaceDE w:val="0"/>
              <w:autoSpaceDN w:val="0"/>
              <w:adjustRightInd w:val="0"/>
            </w:pPr>
            <w:r w:rsidRPr="008A123E">
              <w:rPr>
                <w:sz w:val="22"/>
                <w:szCs w:val="22"/>
              </w:rPr>
              <w:t xml:space="preserve">10. Представлено в разделе </w:t>
            </w:r>
            <w:r w:rsidR="00214608" w:rsidRPr="008A123E">
              <w:rPr>
                <w:sz w:val="22"/>
                <w:szCs w:val="22"/>
              </w:rPr>
              <w:t xml:space="preserve">1.2 </w:t>
            </w:r>
            <w:r w:rsidR="005C363B" w:rsidRPr="008A123E">
              <w:rPr>
                <w:sz w:val="22"/>
                <w:szCs w:val="22"/>
              </w:rPr>
              <w:t>на стр.</w:t>
            </w:r>
            <w:r w:rsidR="008A123E" w:rsidRPr="008A123E">
              <w:rPr>
                <w:sz w:val="22"/>
                <w:szCs w:val="22"/>
              </w:rPr>
              <w:t xml:space="preserve">31 </w:t>
            </w:r>
            <w:r w:rsidR="005C363B" w:rsidRPr="008A123E">
              <w:rPr>
                <w:sz w:val="22"/>
                <w:szCs w:val="22"/>
              </w:rPr>
              <w:t>отчета ОВОС</w:t>
            </w:r>
            <w:r w:rsidR="00B45B4F" w:rsidRPr="008A123E">
              <w:rPr>
                <w:sz w:val="22"/>
                <w:szCs w:val="22"/>
              </w:rPr>
              <w:t>.</w:t>
            </w:r>
          </w:p>
          <w:p w14:paraId="45D8F8E0" w14:textId="77777777" w:rsidR="001A165C" w:rsidRDefault="001A165C" w:rsidP="007C59E4">
            <w:pPr>
              <w:tabs>
                <w:tab w:val="left" w:pos="1134"/>
              </w:tabs>
              <w:ind w:left="360"/>
              <w:jc w:val="both"/>
            </w:pPr>
          </w:p>
          <w:p w14:paraId="6CE4EB0C" w14:textId="77777777" w:rsidR="001A165C" w:rsidRDefault="001A165C" w:rsidP="007C59E4">
            <w:pPr>
              <w:tabs>
                <w:tab w:val="left" w:pos="1134"/>
              </w:tabs>
              <w:ind w:left="360"/>
              <w:jc w:val="both"/>
            </w:pPr>
          </w:p>
          <w:p w14:paraId="71F04A01" w14:textId="77777777" w:rsidR="00214608" w:rsidRDefault="00214608" w:rsidP="007C59E4">
            <w:pPr>
              <w:tabs>
                <w:tab w:val="left" w:pos="1134"/>
              </w:tabs>
              <w:ind w:left="360"/>
              <w:jc w:val="both"/>
            </w:pPr>
          </w:p>
          <w:p w14:paraId="2A540C64" w14:textId="77777777" w:rsidR="00214608" w:rsidRPr="000516AB" w:rsidRDefault="00214608" w:rsidP="007C59E4">
            <w:pPr>
              <w:tabs>
                <w:tab w:val="left" w:pos="1134"/>
              </w:tabs>
              <w:ind w:left="360"/>
              <w:jc w:val="both"/>
            </w:pPr>
          </w:p>
          <w:p w14:paraId="732B4697" w14:textId="220F0F9F" w:rsidR="00141923" w:rsidRPr="000516AB" w:rsidRDefault="000516AB" w:rsidP="007C59E4">
            <w:pPr>
              <w:tabs>
                <w:tab w:val="left" w:pos="1134"/>
              </w:tabs>
              <w:jc w:val="both"/>
            </w:pPr>
            <w:r w:rsidRPr="000516AB">
              <w:rPr>
                <w:sz w:val="22"/>
                <w:szCs w:val="22"/>
              </w:rPr>
              <w:t>11. Меры по пылеподавлению на период строительства предусмотрены. Мероприятия по предотвращению, сокращению, смягчению воздействий на окружающую среду представлены в разделе 9 Отчета</w:t>
            </w:r>
            <w:r w:rsidR="005C363B">
              <w:rPr>
                <w:sz w:val="22"/>
                <w:szCs w:val="22"/>
              </w:rPr>
              <w:t xml:space="preserve"> ОВОС на стр. </w:t>
            </w:r>
            <w:r w:rsidR="00214608">
              <w:rPr>
                <w:sz w:val="22"/>
                <w:szCs w:val="22"/>
              </w:rPr>
              <w:t>1</w:t>
            </w:r>
            <w:r w:rsidR="008A123E">
              <w:rPr>
                <w:sz w:val="22"/>
                <w:szCs w:val="22"/>
              </w:rPr>
              <w:t>7</w:t>
            </w:r>
            <w:r w:rsidR="00FC53B0">
              <w:rPr>
                <w:sz w:val="22"/>
                <w:szCs w:val="22"/>
              </w:rPr>
              <w:t>4</w:t>
            </w:r>
            <w:r w:rsidR="00EF2A7D">
              <w:rPr>
                <w:sz w:val="22"/>
                <w:szCs w:val="22"/>
              </w:rPr>
              <w:t>. Вместе с тем, более подробная и детальная разработка мероприятий по пылеподавлению будет предусмотрено в разделе охраны окружающей среды на период строительно-монтажных работ по проекту в соответствии с пунктом 5 статьи 39 Экологического кодекса РК от 2 января 2021 года №400-</w:t>
            </w:r>
            <w:r w:rsidR="00EF2A7D">
              <w:rPr>
                <w:sz w:val="22"/>
                <w:szCs w:val="22"/>
                <w:lang w:val="en-US"/>
              </w:rPr>
              <w:t>VI</w:t>
            </w:r>
            <w:r w:rsidR="00EF2A7D">
              <w:rPr>
                <w:sz w:val="22"/>
                <w:szCs w:val="22"/>
              </w:rPr>
              <w:t xml:space="preserve"> с изменениями и дополнениями по состоянию на 28.02.2024 г..</w:t>
            </w:r>
          </w:p>
          <w:p w14:paraId="587D9BFE" w14:textId="77777777" w:rsidR="00141923" w:rsidRPr="000516AB" w:rsidRDefault="00141923" w:rsidP="007C59E4">
            <w:pPr>
              <w:tabs>
                <w:tab w:val="left" w:pos="1134"/>
              </w:tabs>
              <w:ind w:left="360"/>
              <w:jc w:val="both"/>
            </w:pPr>
          </w:p>
          <w:p w14:paraId="65FB0379" w14:textId="77777777" w:rsidR="00141923" w:rsidRPr="000516AB" w:rsidRDefault="00141923" w:rsidP="007C59E4">
            <w:pPr>
              <w:tabs>
                <w:tab w:val="left" w:pos="1134"/>
              </w:tabs>
              <w:ind w:left="360"/>
              <w:jc w:val="both"/>
            </w:pPr>
          </w:p>
          <w:p w14:paraId="0DD34674" w14:textId="1F649A42" w:rsidR="00CC5970" w:rsidRPr="008A123E" w:rsidRDefault="00CC5970" w:rsidP="007C59E4">
            <w:pPr>
              <w:tabs>
                <w:tab w:val="left" w:pos="1134"/>
              </w:tabs>
              <w:jc w:val="both"/>
            </w:pPr>
            <w:r w:rsidRPr="008A123E">
              <w:rPr>
                <w:sz w:val="22"/>
                <w:szCs w:val="22"/>
              </w:rPr>
              <w:t>12. Схема генерального плана промплощадки ПГУ- 1000</w:t>
            </w:r>
            <w:r w:rsidR="005C363B" w:rsidRPr="008A123E">
              <w:rPr>
                <w:sz w:val="22"/>
                <w:szCs w:val="22"/>
              </w:rPr>
              <w:t xml:space="preserve"> </w:t>
            </w:r>
            <w:r w:rsidRPr="008A123E">
              <w:rPr>
                <w:sz w:val="22"/>
                <w:szCs w:val="22"/>
              </w:rPr>
              <w:t>МВт представлена в разделе 1.3, рис.1.3.2</w:t>
            </w:r>
            <w:r w:rsidR="005C363B" w:rsidRPr="008A123E">
              <w:rPr>
                <w:sz w:val="22"/>
                <w:szCs w:val="22"/>
              </w:rPr>
              <w:t xml:space="preserve"> на стр. </w:t>
            </w:r>
            <w:r w:rsidR="008A123E" w:rsidRPr="008A123E">
              <w:rPr>
                <w:sz w:val="22"/>
                <w:szCs w:val="22"/>
              </w:rPr>
              <w:t>47</w:t>
            </w:r>
            <w:r w:rsidR="005C363B" w:rsidRPr="008A123E">
              <w:rPr>
                <w:sz w:val="22"/>
                <w:szCs w:val="22"/>
              </w:rPr>
              <w:t xml:space="preserve"> отчета ОВОС</w:t>
            </w:r>
            <w:r w:rsidRPr="008A123E">
              <w:rPr>
                <w:sz w:val="22"/>
                <w:szCs w:val="22"/>
              </w:rPr>
              <w:t xml:space="preserve">, </w:t>
            </w:r>
          </w:p>
          <w:p w14:paraId="75F51CDA" w14:textId="77777777" w:rsidR="001A165C" w:rsidRDefault="001A165C" w:rsidP="007C59E4">
            <w:pPr>
              <w:tabs>
                <w:tab w:val="left" w:pos="1134"/>
              </w:tabs>
              <w:ind w:left="360"/>
              <w:jc w:val="both"/>
            </w:pPr>
          </w:p>
          <w:p w14:paraId="7BDDA147" w14:textId="77777777" w:rsidR="00214608" w:rsidRDefault="00214608" w:rsidP="007C59E4">
            <w:pPr>
              <w:tabs>
                <w:tab w:val="left" w:pos="1134"/>
              </w:tabs>
              <w:ind w:left="360"/>
              <w:jc w:val="both"/>
            </w:pPr>
          </w:p>
          <w:p w14:paraId="6518C0CB" w14:textId="77777777" w:rsidR="007C59E4" w:rsidRDefault="007C59E4" w:rsidP="007C59E4">
            <w:pPr>
              <w:tabs>
                <w:tab w:val="left" w:pos="1134"/>
              </w:tabs>
              <w:ind w:left="67"/>
              <w:jc w:val="both"/>
            </w:pPr>
          </w:p>
          <w:p w14:paraId="14C22A23" w14:textId="3238516B" w:rsidR="00BF1EFA" w:rsidRPr="000516AB" w:rsidRDefault="00BF1EFA" w:rsidP="007C59E4">
            <w:pPr>
              <w:tabs>
                <w:tab w:val="left" w:pos="1134"/>
              </w:tabs>
              <w:ind w:left="67"/>
              <w:jc w:val="both"/>
            </w:pPr>
            <w:r w:rsidRPr="000516AB">
              <w:rPr>
                <w:sz w:val="22"/>
                <w:szCs w:val="22"/>
              </w:rPr>
              <w:t>13. Строительство ЛЭП осуществляется по отдельным проектам</w:t>
            </w:r>
            <w:r w:rsidR="005C363B">
              <w:rPr>
                <w:sz w:val="22"/>
                <w:szCs w:val="22"/>
              </w:rPr>
              <w:t>.</w:t>
            </w:r>
          </w:p>
          <w:p w14:paraId="237D9796" w14:textId="77777777" w:rsidR="00141923" w:rsidRPr="000516AB" w:rsidRDefault="00141923" w:rsidP="007C59E4">
            <w:pPr>
              <w:tabs>
                <w:tab w:val="left" w:pos="1134"/>
              </w:tabs>
              <w:ind w:left="360"/>
              <w:jc w:val="both"/>
            </w:pPr>
          </w:p>
          <w:p w14:paraId="7175ED81" w14:textId="77777777" w:rsidR="00CC5970" w:rsidRDefault="00CC5970" w:rsidP="007C59E4">
            <w:pPr>
              <w:jc w:val="both"/>
            </w:pPr>
          </w:p>
          <w:p w14:paraId="0F3D519E" w14:textId="77777777" w:rsidR="008A123E" w:rsidRDefault="008A123E" w:rsidP="007C59E4">
            <w:pPr>
              <w:jc w:val="both"/>
            </w:pPr>
          </w:p>
          <w:p w14:paraId="069CF2D0" w14:textId="77777777" w:rsidR="008A123E" w:rsidRDefault="008A123E" w:rsidP="007C59E4">
            <w:pPr>
              <w:jc w:val="both"/>
            </w:pPr>
          </w:p>
          <w:p w14:paraId="14BDDBB4" w14:textId="4FAB15F3" w:rsidR="00BF1EFA" w:rsidRPr="000516AB" w:rsidRDefault="00BF1EFA" w:rsidP="007C59E4">
            <w:pPr>
              <w:jc w:val="both"/>
              <w:rPr>
                <w:color w:val="000000"/>
              </w:rPr>
            </w:pPr>
            <w:r w:rsidRPr="000516AB">
              <w:rPr>
                <w:sz w:val="22"/>
                <w:szCs w:val="22"/>
              </w:rPr>
              <w:t>14.</w:t>
            </w:r>
            <w:r w:rsidRPr="000516AB">
              <w:rPr>
                <w:color w:val="000000"/>
                <w:sz w:val="22"/>
                <w:szCs w:val="22"/>
              </w:rPr>
              <w:t xml:space="preserve"> Проектом предусмотрено озеленение территории СЗЗ ПГУ-1000МВт для предприятия </w:t>
            </w:r>
            <w:r w:rsidRPr="000516AB">
              <w:rPr>
                <w:color w:val="000000"/>
                <w:sz w:val="22"/>
                <w:szCs w:val="22"/>
                <w:lang w:val="en-US"/>
              </w:rPr>
              <w:t>II</w:t>
            </w:r>
            <w:r w:rsidRPr="000516AB">
              <w:rPr>
                <w:color w:val="000000"/>
                <w:sz w:val="22"/>
                <w:szCs w:val="22"/>
              </w:rPr>
              <w:t xml:space="preserve"> класса опасности по санитарной классификации не менее 50% её территории, с обязательной организацией полосы древесно-кустарниковых насаждений со стороны предполагаемой жилой застройки, в соответствии с пунктом 50 СП №ҚР ДСМ-2 от 11.01.2022г. </w:t>
            </w:r>
          </w:p>
          <w:p w14:paraId="52A2345F" w14:textId="77777777" w:rsidR="00BF1EFA" w:rsidRPr="000516AB" w:rsidRDefault="00BF1EFA" w:rsidP="007C59E4">
            <w:pPr>
              <w:jc w:val="both"/>
              <w:rPr>
                <w:color w:val="000000"/>
              </w:rPr>
            </w:pPr>
            <w:r w:rsidRPr="000516AB">
              <w:rPr>
                <w:color w:val="000000"/>
                <w:sz w:val="22"/>
                <w:szCs w:val="22"/>
              </w:rPr>
              <w:t>Площадь озеленения санитарно-защитной зоны по проекту – 65 га; составляет 73% от реальной площади территории пригодной для озеленения. (По реальным условиям, не менее 50% от площади под озеленение).</w:t>
            </w:r>
          </w:p>
          <w:p w14:paraId="33C01241" w14:textId="35984F69" w:rsidR="00BF1EFA" w:rsidRPr="000516AB" w:rsidRDefault="00BF1EFA" w:rsidP="005C363B">
            <w:pPr>
              <w:tabs>
                <w:tab w:val="left" w:pos="1134"/>
              </w:tabs>
              <w:jc w:val="both"/>
            </w:pPr>
            <w:r w:rsidRPr="000516AB">
              <w:rPr>
                <w:sz w:val="22"/>
                <w:szCs w:val="22"/>
              </w:rPr>
              <w:t>Проект обоснования СЗЗ представлен в Книге 7</w:t>
            </w:r>
            <w:r w:rsidR="005C363B">
              <w:rPr>
                <w:sz w:val="22"/>
                <w:szCs w:val="22"/>
              </w:rPr>
              <w:t>.</w:t>
            </w:r>
          </w:p>
          <w:p w14:paraId="6A89171C" w14:textId="77777777" w:rsidR="00BF1EFA" w:rsidRPr="000516AB" w:rsidRDefault="00BF1EFA" w:rsidP="007C59E4">
            <w:pPr>
              <w:tabs>
                <w:tab w:val="left" w:pos="1134"/>
              </w:tabs>
              <w:ind w:left="360"/>
              <w:jc w:val="both"/>
            </w:pPr>
          </w:p>
          <w:p w14:paraId="6932FF6B" w14:textId="77777777" w:rsidR="00141923" w:rsidRPr="000516AB" w:rsidRDefault="00141923" w:rsidP="007C59E4">
            <w:pPr>
              <w:tabs>
                <w:tab w:val="left" w:pos="1134"/>
              </w:tabs>
              <w:ind w:left="360"/>
              <w:jc w:val="both"/>
            </w:pPr>
          </w:p>
          <w:p w14:paraId="444AA60F" w14:textId="77777777" w:rsidR="00141923" w:rsidRPr="000516AB" w:rsidRDefault="00141923" w:rsidP="007C59E4">
            <w:pPr>
              <w:tabs>
                <w:tab w:val="left" w:pos="1134"/>
              </w:tabs>
              <w:ind w:left="360"/>
              <w:jc w:val="both"/>
            </w:pPr>
          </w:p>
          <w:p w14:paraId="3FEAB0C8" w14:textId="77777777" w:rsidR="00141923" w:rsidRPr="000516AB" w:rsidRDefault="00141923" w:rsidP="007C59E4">
            <w:pPr>
              <w:tabs>
                <w:tab w:val="left" w:pos="1134"/>
              </w:tabs>
              <w:ind w:left="360"/>
              <w:jc w:val="both"/>
            </w:pPr>
          </w:p>
          <w:p w14:paraId="19954239" w14:textId="77777777" w:rsidR="00141923" w:rsidRPr="000516AB" w:rsidRDefault="00141923" w:rsidP="007C59E4">
            <w:pPr>
              <w:tabs>
                <w:tab w:val="left" w:pos="1134"/>
              </w:tabs>
              <w:ind w:left="360"/>
              <w:jc w:val="both"/>
            </w:pPr>
          </w:p>
          <w:p w14:paraId="2117DBA9" w14:textId="77777777" w:rsidR="00141923" w:rsidRPr="000516AB" w:rsidRDefault="00141923" w:rsidP="007C59E4">
            <w:pPr>
              <w:tabs>
                <w:tab w:val="left" w:pos="1134"/>
              </w:tabs>
              <w:ind w:left="360"/>
              <w:jc w:val="both"/>
            </w:pPr>
          </w:p>
          <w:p w14:paraId="1B26D3DB" w14:textId="77777777" w:rsidR="00141923" w:rsidRPr="000516AB" w:rsidRDefault="00141923" w:rsidP="007C59E4">
            <w:pPr>
              <w:tabs>
                <w:tab w:val="left" w:pos="1134"/>
              </w:tabs>
              <w:ind w:left="360"/>
              <w:jc w:val="both"/>
            </w:pPr>
          </w:p>
          <w:p w14:paraId="2955305E" w14:textId="77777777" w:rsidR="00141923" w:rsidRPr="000516AB" w:rsidRDefault="00141923" w:rsidP="007C59E4">
            <w:pPr>
              <w:tabs>
                <w:tab w:val="left" w:pos="1134"/>
              </w:tabs>
              <w:ind w:left="360"/>
              <w:jc w:val="both"/>
            </w:pPr>
          </w:p>
          <w:p w14:paraId="0A43F055" w14:textId="77777777" w:rsidR="00141923" w:rsidRPr="000516AB" w:rsidRDefault="00141923" w:rsidP="007C59E4">
            <w:pPr>
              <w:tabs>
                <w:tab w:val="left" w:pos="1134"/>
              </w:tabs>
              <w:ind w:left="360"/>
              <w:jc w:val="both"/>
            </w:pPr>
          </w:p>
          <w:p w14:paraId="74219DAE" w14:textId="77777777" w:rsidR="001A165C" w:rsidRDefault="001A165C" w:rsidP="007C59E4">
            <w:pPr>
              <w:tabs>
                <w:tab w:val="left" w:pos="1134"/>
              </w:tabs>
              <w:ind w:left="360"/>
              <w:jc w:val="both"/>
            </w:pPr>
          </w:p>
          <w:p w14:paraId="659C3534" w14:textId="77777777" w:rsidR="001A165C" w:rsidRPr="000516AB" w:rsidRDefault="001A165C" w:rsidP="007C59E4">
            <w:pPr>
              <w:tabs>
                <w:tab w:val="left" w:pos="1134"/>
              </w:tabs>
              <w:ind w:left="360"/>
              <w:jc w:val="both"/>
            </w:pPr>
          </w:p>
          <w:p w14:paraId="19CE5559" w14:textId="77777777" w:rsidR="00141923" w:rsidRPr="000516AB" w:rsidRDefault="00141923" w:rsidP="007C59E4">
            <w:pPr>
              <w:tabs>
                <w:tab w:val="left" w:pos="1134"/>
              </w:tabs>
              <w:ind w:left="360"/>
              <w:jc w:val="both"/>
            </w:pPr>
          </w:p>
          <w:p w14:paraId="284882A9" w14:textId="77777777" w:rsidR="00BF1EFA" w:rsidRPr="000516AB" w:rsidRDefault="00BF1EFA" w:rsidP="007C59E4">
            <w:pPr>
              <w:tabs>
                <w:tab w:val="left" w:pos="286"/>
                <w:tab w:val="left" w:pos="2408"/>
              </w:tabs>
              <w:jc w:val="both"/>
              <w:rPr>
                <w:rFonts w:eastAsia="Calibri"/>
                <w:color w:val="000000"/>
              </w:rPr>
            </w:pPr>
            <w:r w:rsidRPr="000516AB">
              <w:rPr>
                <w:sz w:val="22"/>
                <w:szCs w:val="22"/>
              </w:rPr>
              <w:t>15. Аварийные стоки после установки</w:t>
            </w:r>
            <w:r w:rsidRPr="000516AB">
              <w:rPr>
                <w:b/>
                <w:sz w:val="22"/>
                <w:szCs w:val="22"/>
              </w:rPr>
              <w:t xml:space="preserve"> </w:t>
            </w:r>
            <w:r w:rsidRPr="000516AB">
              <w:rPr>
                <w:color w:val="000000"/>
                <w:sz w:val="22"/>
                <w:szCs w:val="22"/>
              </w:rPr>
              <w:t xml:space="preserve">ZLD отводятся на аварийный пруд-накопитель, состоящий из двух карт. </w:t>
            </w:r>
            <w:r w:rsidRPr="000516AB">
              <w:rPr>
                <w:rFonts w:eastAsia="Calibri"/>
                <w:color w:val="000000"/>
                <w:sz w:val="22"/>
                <w:szCs w:val="22"/>
              </w:rPr>
              <w:t>Полный геометрический объем каждой карты до гребня дамбы составляет  4 250 м3</w:t>
            </w:r>
          </w:p>
          <w:p w14:paraId="00C9600B" w14:textId="77777777" w:rsidR="00BF1EFA" w:rsidRPr="000516AB" w:rsidRDefault="00BF1EFA" w:rsidP="007C59E4">
            <w:pPr>
              <w:widowControl w:val="0"/>
              <w:tabs>
                <w:tab w:val="left" w:pos="0"/>
                <w:tab w:val="left" w:pos="286"/>
                <w:tab w:val="right" w:leader="dot" w:pos="10206"/>
              </w:tabs>
              <w:jc w:val="both"/>
              <w:rPr>
                <w:color w:val="000000"/>
              </w:rPr>
            </w:pPr>
            <w:r w:rsidRPr="000516AB">
              <w:rPr>
                <w:color w:val="000000"/>
                <w:sz w:val="22"/>
                <w:szCs w:val="22"/>
              </w:rPr>
              <w:t xml:space="preserve">В качестве гидроизоляционного материала принят бентонитовый мат с </w:t>
            </w:r>
            <w:proofErr w:type="spellStart"/>
            <w:r w:rsidRPr="000516AB">
              <w:rPr>
                <w:color w:val="000000"/>
                <w:sz w:val="22"/>
                <w:szCs w:val="22"/>
              </w:rPr>
              <w:t>геомембраной</w:t>
            </w:r>
            <w:proofErr w:type="spellEnd"/>
            <w:r w:rsidRPr="000516AB">
              <w:rPr>
                <w:color w:val="000000"/>
                <w:sz w:val="22"/>
                <w:szCs w:val="22"/>
              </w:rPr>
              <w:t xml:space="preserve">  марки AS 50. </w:t>
            </w:r>
          </w:p>
          <w:p w14:paraId="487646E2" w14:textId="77777777" w:rsidR="00BF1EFA" w:rsidRPr="000516AB" w:rsidRDefault="00BF1EFA" w:rsidP="007C59E4">
            <w:pPr>
              <w:widowControl w:val="0"/>
              <w:tabs>
                <w:tab w:val="left" w:pos="0"/>
                <w:tab w:val="left" w:pos="286"/>
                <w:tab w:val="right" w:leader="dot" w:pos="10206"/>
              </w:tabs>
              <w:jc w:val="both"/>
              <w:rPr>
                <w:color w:val="000000"/>
              </w:rPr>
            </w:pPr>
            <w:r w:rsidRPr="000516AB">
              <w:rPr>
                <w:color w:val="000000"/>
                <w:sz w:val="22"/>
                <w:szCs w:val="22"/>
              </w:rPr>
              <w:t xml:space="preserve">Материалом для отсыпки дамбы принят местный грунт </w:t>
            </w:r>
            <w:r w:rsidRPr="000516AB">
              <w:rPr>
                <w:color w:val="000000"/>
                <w:sz w:val="22"/>
                <w:szCs w:val="22"/>
              </w:rPr>
              <w:lastRenderedPageBreak/>
              <w:t xml:space="preserve">(извлеченный при строительстве дамбы – гравий    с  </w:t>
            </w:r>
            <w:proofErr w:type="spellStart"/>
            <w:r w:rsidRPr="000516AB">
              <w:rPr>
                <w:color w:val="000000"/>
                <w:sz w:val="22"/>
                <w:szCs w:val="22"/>
              </w:rPr>
              <w:t>песчанным</w:t>
            </w:r>
            <w:proofErr w:type="spellEnd"/>
            <w:r w:rsidRPr="000516AB">
              <w:rPr>
                <w:color w:val="000000"/>
                <w:sz w:val="22"/>
                <w:szCs w:val="22"/>
              </w:rPr>
              <w:t xml:space="preserve"> наполнителем):</w:t>
            </w:r>
          </w:p>
          <w:p w14:paraId="7C8A317A" w14:textId="77777777" w:rsidR="00BF1EFA" w:rsidRPr="000516AB" w:rsidRDefault="00BF1EFA" w:rsidP="007C59E4">
            <w:pPr>
              <w:tabs>
                <w:tab w:val="left" w:pos="286"/>
              </w:tabs>
              <w:jc w:val="both"/>
              <w:rPr>
                <w:rFonts w:eastAsia="Calibri"/>
                <w:lang w:eastAsia="en-US"/>
              </w:rPr>
            </w:pPr>
            <w:r w:rsidRPr="000516AB">
              <w:rPr>
                <w:rFonts w:eastAsia="Calibri"/>
                <w:sz w:val="22"/>
                <w:szCs w:val="22"/>
                <w:lang w:eastAsia="en-US"/>
              </w:rPr>
              <w:t>-</w:t>
            </w:r>
            <w:r w:rsidRPr="000516AB">
              <w:rPr>
                <w:rFonts w:eastAsia="Calibri"/>
                <w:sz w:val="22"/>
                <w:szCs w:val="22"/>
                <w:lang w:eastAsia="en-US"/>
              </w:rPr>
              <w:tab/>
              <w:t xml:space="preserve">отметка гребня дамбы 932,0 </w:t>
            </w:r>
            <w:proofErr w:type="spellStart"/>
            <w:r w:rsidRPr="000516AB">
              <w:rPr>
                <w:rFonts w:eastAsia="Calibri"/>
                <w:sz w:val="22"/>
                <w:szCs w:val="22"/>
                <w:lang w:eastAsia="en-US"/>
              </w:rPr>
              <w:t>мБс</w:t>
            </w:r>
            <w:proofErr w:type="spellEnd"/>
          </w:p>
          <w:p w14:paraId="5C9917C5" w14:textId="77777777" w:rsidR="00BF1EFA" w:rsidRPr="000516AB" w:rsidRDefault="00BF1EFA" w:rsidP="007C59E4">
            <w:pPr>
              <w:tabs>
                <w:tab w:val="left" w:pos="286"/>
              </w:tabs>
              <w:jc w:val="both"/>
              <w:rPr>
                <w:rFonts w:eastAsia="Calibri"/>
                <w:lang w:eastAsia="en-US"/>
              </w:rPr>
            </w:pPr>
            <w:r w:rsidRPr="000516AB">
              <w:rPr>
                <w:rFonts w:eastAsia="Calibri"/>
                <w:sz w:val="22"/>
                <w:szCs w:val="22"/>
                <w:lang w:eastAsia="en-US"/>
              </w:rPr>
              <w:t>-</w:t>
            </w:r>
            <w:r w:rsidRPr="000516AB">
              <w:rPr>
                <w:rFonts w:eastAsia="Calibri"/>
                <w:sz w:val="22"/>
                <w:szCs w:val="22"/>
                <w:lang w:eastAsia="en-US"/>
              </w:rPr>
              <w:tab/>
              <w:t xml:space="preserve">отметка дна </w:t>
            </w:r>
            <w:proofErr w:type="gramStart"/>
            <w:r w:rsidRPr="000516AB">
              <w:rPr>
                <w:rFonts w:eastAsia="Calibri"/>
                <w:sz w:val="22"/>
                <w:szCs w:val="22"/>
                <w:lang w:eastAsia="en-US"/>
              </w:rPr>
              <w:t>пруда- накопителя</w:t>
            </w:r>
            <w:proofErr w:type="gramEnd"/>
            <w:r w:rsidRPr="000516AB">
              <w:rPr>
                <w:rFonts w:eastAsia="Calibri"/>
                <w:sz w:val="22"/>
                <w:szCs w:val="22"/>
                <w:lang w:eastAsia="en-US"/>
              </w:rPr>
              <w:t xml:space="preserve"> 929,0 </w:t>
            </w:r>
            <w:proofErr w:type="spellStart"/>
            <w:r w:rsidRPr="000516AB">
              <w:rPr>
                <w:rFonts w:eastAsia="Calibri"/>
                <w:sz w:val="22"/>
                <w:szCs w:val="22"/>
                <w:lang w:eastAsia="en-US"/>
              </w:rPr>
              <w:t>мБс</w:t>
            </w:r>
            <w:proofErr w:type="spellEnd"/>
          </w:p>
          <w:p w14:paraId="7831C38B" w14:textId="77777777" w:rsidR="00BF1EFA" w:rsidRPr="000516AB" w:rsidRDefault="00BF1EFA" w:rsidP="007C59E4">
            <w:pPr>
              <w:tabs>
                <w:tab w:val="left" w:pos="286"/>
              </w:tabs>
              <w:jc w:val="both"/>
              <w:rPr>
                <w:rFonts w:eastAsia="Calibri"/>
                <w:lang w:eastAsia="en-US"/>
              </w:rPr>
            </w:pPr>
            <w:r w:rsidRPr="000516AB">
              <w:rPr>
                <w:rFonts w:eastAsia="Calibri"/>
                <w:sz w:val="22"/>
                <w:szCs w:val="22"/>
                <w:lang w:eastAsia="en-US"/>
              </w:rPr>
              <w:t>-</w:t>
            </w:r>
            <w:r w:rsidRPr="000516AB">
              <w:rPr>
                <w:rFonts w:eastAsia="Calibri"/>
                <w:sz w:val="22"/>
                <w:szCs w:val="22"/>
                <w:lang w:eastAsia="en-US"/>
              </w:rPr>
              <w:tab/>
              <w:t xml:space="preserve">максимальная отметка заполняемости пруда накопителя 931 </w:t>
            </w:r>
            <w:proofErr w:type="spellStart"/>
            <w:r w:rsidRPr="000516AB">
              <w:rPr>
                <w:rFonts w:eastAsia="Calibri"/>
                <w:sz w:val="22"/>
                <w:szCs w:val="22"/>
                <w:lang w:eastAsia="en-US"/>
              </w:rPr>
              <w:t>мБс</w:t>
            </w:r>
            <w:proofErr w:type="spellEnd"/>
          </w:p>
          <w:p w14:paraId="2827A9AD" w14:textId="77777777" w:rsidR="00BF1EFA" w:rsidRPr="000516AB" w:rsidRDefault="00BF1EFA" w:rsidP="007C59E4">
            <w:pPr>
              <w:tabs>
                <w:tab w:val="left" w:pos="286"/>
              </w:tabs>
              <w:jc w:val="both"/>
              <w:rPr>
                <w:rFonts w:eastAsia="Calibri"/>
                <w:lang w:eastAsia="en-US"/>
              </w:rPr>
            </w:pPr>
            <w:r w:rsidRPr="000516AB">
              <w:rPr>
                <w:rFonts w:eastAsia="Calibri"/>
                <w:sz w:val="22"/>
                <w:szCs w:val="22"/>
                <w:lang w:eastAsia="en-US"/>
              </w:rPr>
              <w:t>-</w:t>
            </w:r>
            <w:r w:rsidRPr="000516AB">
              <w:rPr>
                <w:rFonts w:eastAsia="Calibri"/>
                <w:sz w:val="22"/>
                <w:szCs w:val="22"/>
                <w:lang w:eastAsia="en-US"/>
              </w:rPr>
              <w:tab/>
              <w:t>общая площадь зеркала воды при максимальном уровне 31 525,5 м2</w:t>
            </w:r>
          </w:p>
          <w:p w14:paraId="14A52732" w14:textId="77777777" w:rsidR="00BF1EFA" w:rsidRPr="000516AB" w:rsidRDefault="00BF1EFA" w:rsidP="007C59E4">
            <w:pPr>
              <w:tabs>
                <w:tab w:val="left" w:pos="286"/>
              </w:tabs>
              <w:jc w:val="both"/>
              <w:rPr>
                <w:rFonts w:eastAsia="Calibri"/>
                <w:lang w:eastAsia="en-US"/>
              </w:rPr>
            </w:pPr>
            <w:r w:rsidRPr="000516AB">
              <w:rPr>
                <w:rFonts w:eastAsia="Calibri"/>
                <w:sz w:val="22"/>
                <w:szCs w:val="22"/>
                <w:lang w:eastAsia="en-US"/>
              </w:rPr>
              <w:t>-</w:t>
            </w:r>
            <w:r w:rsidRPr="000516AB">
              <w:rPr>
                <w:rFonts w:eastAsia="Calibri"/>
                <w:sz w:val="22"/>
                <w:szCs w:val="22"/>
                <w:lang w:eastAsia="en-US"/>
              </w:rPr>
              <w:tab/>
              <w:t>полный геометрический объем обеих карт до гребня дамбы 8 500 м3</w:t>
            </w:r>
          </w:p>
          <w:p w14:paraId="1EDD585F" w14:textId="7BD8C5DD" w:rsidR="00BF1EFA" w:rsidRPr="008A123E" w:rsidRDefault="00BF1EFA" w:rsidP="008A123E">
            <w:pPr>
              <w:tabs>
                <w:tab w:val="left" w:pos="67"/>
                <w:tab w:val="left" w:pos="1134"/>
              </w:tabs>
              <w:jc w:val="both"/>
            </w:pPr>
            <w:r w:rsidRPr="008A123E">
              <w:rPr>
                <w:sz w:val="22"/>
                <w:szCs w:val="22"/>
              </w:rPr>
              <w:t xml:space="preserve">Информация по пруду накопителю </w:t>
            </w:r>
            <w:r w:rsidR="005C363B" w:rsidRPr="008A123E">
              <w:rPr>
                <w:sz w:val="22"/>
                <w:szCs w:val="22"/>
              </w:rPr>
              <w:t>добавлена в</w:t>
            </w:r>
            <w:r w:rsidRPr="008A123E">
              <w:rPr>
                <w:sz w:val="22"/>
                <w:szCs w:val="22"/>
              </w:rPr>
              <w:t xml:space="preserve"> </w:t>
            </w:r>
            <w:r w:rsidR="006F18BF" w:rsidRPr="008A123E">
              <w:rPr>
                <w:sz w:val="22"/>
                <w:szCs w:val="22"/>
              </w:rPr>
              <w:t xml:space="preserve">раздел </w:t>
            </w:r>
            <w:r w:rsidR="002E7EC4" w:rsidRPr="008A123E">
              <w:rPr>
                <w:sz w:val="22"/>
                <w:szCs w:val="22"/>
              </w:rPr>
              <w:t>4.3, ри.4.3.1</w:t>
            </w:r>
            <w:r w:rsidR="005C363B" w:rsidRPr="008A123E">
              <w:rPr>
                <w:sz w:val="22"/>
                <w:szCs w:val="22"/>
              </w:rPr>
              <w:t xml:space="preserve"> на стр. </w:t>
            </w:r>
            <w:r w:rsidR="002E7EC4" w:rsidRPr="008A123E">
              <w:rPr>
                <w:sz w:val="22"/>
                <w:szCs w:val="22"/>
              </w:rPr>
              <w:t>1</w:t>
            </w:r>
            <w:r w:rsidR="008A123E">
              <w:rPr>
                <w:sz w:val="22"/>
                <w:szCs w:val="22"/>
              </w:rPr>
              <w:t xml:space="preserve">25 </w:t>
            </w:r>
            <w:r w:rsidR="005C363B" w:rsidRPr="008A123E">
              <w:rPr>
                <w:sz w:val="22"/>
                <w:szCs w:val="22"/>
              </w:rPr>
              <w:t>отчета ОВОС.</w:t>
            </w:r>
          </w:p>
          <w:p w14:paraId="2C93F8A0" w14:textId="77777777" w:rsidR="00BF1EFA" w:rsidRPr="008A123E" w:rsidRDefault="00BF1EFA" w:rsidP="007C59E4">
            <w:pPr>
              <w:tabs>
                <w:tab w:val="left" w:pos="1134"/>
              </w:tabs>
              <w:ind w:left="360"/>
              <w:jc w:val="both"/>
            </w:pPr>
          </w:p>
          <w:p w14:paraId="309D8DD9" w14:textId="77777777" w:rsidR="000516AB" w:rsidRPr="008A123E" w:rsidRDefault="000516AB" w:rsidP="007C59E4">
            <w:pPr>
              <w:tabs>
                <w:tab w:val="left" w:pos="1134"/>
              </w:tabs>
              <w:ind w:left="360"/>
              <w:jc w:val="both"/>
            </w:pPr>
          </w:p>
          <w:p w14:paraId="056D23E6" w14:textId="7EC55DFB" w:rsidR="005C363B" w:rsidRPr="005C363B" w:rsidRDefault="00BF1EFA" w:rsidP="0051513C">
            <w:pPr>
              <w:widowControl w:val="0"/>
              <w:autoSpaceDE w:val="0"/>
              <w:autoSpaceDN w:val="0"/>
              <w:rPr>
                <w:b/>
                <w:color w:val="000000"/>
                <w:w w:val="102"/>
                <w:sz w:val="22"/>
                <w:szCs w:val="22"/>
                <w:lang w:val="kk-KZ"/>
              </w:rPr>
            </w:pPr>
            <w:r w:rsidRPr="005C363B">
              <w:rPr>
                <w:sz w:val="22"/>
                <w:szCs w:val="22"/>
              </w:rPr>
              <w:t xml:space="preserve">16. </w:t>
            </w:r>
            <w:r w:rsidR="005C363B" w:rsidRPr="005C363B">
              <w:rPr>
                <w:b/>
                <w:color w:val="000000"/>
                <w:w w:val="102"/>
                <w:sz w:val="22"/>
                <w:szCs w:val="22"/>
                <w:lang w:val="kk-KZ"/>
              </w:rPr>
              <w:t xml:space="preserve">По отношению к ранне расссмотреному варианту строительсства электростанции в Толебийском районе, отмечается увеличение выбросов </w:t>
            </w:r>
            <w:r w:rsidR="005C363B" w:rsidRPr="005C363B">
              <w:rPr>
                <w:b/>
                <w:bCs/>
                <w:color w:val="000000"/>
                <w:w w:val="102"/>
                <w:sz w:val="22"/>
                <w:szCs w:val="22"/>
              </w:rPr>
              <w:t xml:space="preserve">(см. таблицу </w:t>
            </w:r>
            <w:proofErr w:type="gramStart"/>
            <w:r w:rsidR="005C363B" w:rsidRPr="005C363B">
              <w:rPr>
                <w:b/>
                <w:bCs/>
                <w:color w:val="000000"/>
                <w:w w:val="102"/>
                <w:sz w:val="22"/>
                <w:szCs w:val="22"/>
              </w:rPr>
              <w:t>4.2.1-1</w:t>
            </w:r>
            <w:proofErr w:type="gramEnd"/>
            <w:r w:rsidR="008A123E">
              <w:rPr>
                <w:b/>
                <w:bCs/>
                <w:color w:val="000000"/>
                <w:w w:val="102"/>
                <w:sz w:val="22"/>
                <w:szCs w:val="22"/>
              </w:rPr>
              <w:t xml:space="preserve"> на стр. 90 отчета ОВОС</w:t>
            </w:r>
            <w:r w:rsidR="005C363B" w:rsidRPr="005C363B">
              <w:rPr>
                <w:b/>
                <w:bCs/>
                <w:color w:val="000000"/>
                <w:w w:val="102"/>
                <w:sz w:val="22"/>
                <w:szCs w:val="22"/>
              </w:rPr>
              <w:t>)</w:t>
            </w:r>
            <w:r w:rsidR="005C363B" w:rsidRPr="005C363B">
              <w:rPr>
                <w:b/>
                <w:color w:val="000000"/>
                <w:w w:val="102"/>
                <w:sz w:val="22"/>
                <w:szCs w:val="22"/>
                <w:lang w:val="kk-KZ"/>
              </w:rPr>
              <w:t>, которое связано со следующим:</w:t>
            </w:r>
          </w:p>
          <w:p w14:paraId="4706DBA9" w14:textId="77777777" w:rsidR="005C363B" w:rsidRPr="005C363B" w:rsidRDefault="005C363B" w:rsidP="005C363B">
            <w:pPr>
              <w:widowControl w:val="0"/>
              <w:jc w:val="both"/>
              <w:rPr>
                <w:b/>
                <w:color w:val="000000"/>
                <w:w w:val="102"/>
                <w:sz w:val="22"/>
                <w:szCs w:val="22"/>
                <w:lang w:val="kk-KZ"/>
              </w:rPr>
            </w:pPr>
            <w:r w:rsidRPr="005C363B">
              <w:rPr>
                <w:b/>
                <w:color w:val="000000"/>
                <w:w w:val="102"/>
                <w:sz w:val="22"/>
                <w:szCs w:val="22"/>
                <w:lang w:val="kk-KZ"/>
              </w:rPr>
              <w:t xml:space="preserve"> </w:t>
            </w:r>
          </w:p>
          <w:p w14:paraId="6D25C991" w14:textId="77777777" w:rsidR="005C363B" w:rsidRPr="005C363B" w:rsidRDefault="005C363B" w:rsidP="005C363B">
            <w:pPr>
              <w:widowControl w:val="0"/>
              <w:numPr>
                <w:ilvl w:val="0"/>
                <w:numId w:val="35"/>
              </w:numPr>
              <w:ind w:left="0" w:firstLine="0"/>
              <w:jc w:val="both"/>
              <w:rPr>
                <w:color w:val="000000"/>
                <w:w w:val="102"/>
                <w:sz w:val="22"/>
                <w:szCs w:val="22"/>
              </w:rPr>
            </w:pPr>
            <w:r w:rsidRPr="005C363B">
              <w:rPr>
                <w:color w:val="000000"/>
                <w:w w:val="102"/>
                <w:sz w:val="22"/>
                <w:szCs w:val="22"/>
              </w:rPr>
              <w:t>В связи со значительным увеличением высоты расположения площадки строительства ПГУ-1000МВт в Сайрамском районе (по проекту) по сравнению с площадкой строительства в Толебийском районе (по ТЭО) над уровнем моря и , как следствие, с более высоким разряжением воздуха и его более низкой влажностью,  газотурбинному оборудованию приходится совершать дополнительную работу на сжатие воздуха в компрессорах, что приводит к увеличению эмиссий на единицу мощности оборудования.</w:t>
            </w:r>
          </w:p>
          <w:p w14:paraId="5DB2C472" w14:textId="1689756B" w:rsidR="005C363B" w:rsidRPr="005C363B" w:rsidRDefault="005C363B" w:rsidP="005C363B">
            <w:pPr>
              <w:widowControl w:val="0"/>
              <w:jc w:val="both"/>
              <w:rPr>
                <w:color w:val="000000"/>
                <w:w w:val="102"/>
                <w:sz w:val="22"/>
                <w:szCs w:val="22"/>
              </w:rPr>
            </w:pPr>
            <w:r w:rsidRPr="005C363B">
              <w:rPr>
                <w:color w:val="000000"/>
                <w:w w:val="102"/>
                <w:sz w:val="22"/>
                <w:szCs w:val="22"/>
              </w:rPr>
              <w:t xml:space="preserve">Объёмы эмиссий от основного энергогенерирующего оборудования рассчитаны на основании технических спецификаций поставщиков данного оборудования (см. </w:t>
            </w:r>
            <w:r w:rsidRPr="005C363B">
              <w:rPr>
                <w:color w:val="000000"/>
                <w:w w:val="102"/>
                <w:sz w:val="22"/>
                <w:szCs w:val="22"/>
              </w:rPr>
              <w:lastRenderedPageBreak/>
              <w:t>приложение 18</w:t>
            </w:r>
            <w:r w:rsidR="008A123E">
              <w:rPr>
                <w:color w:val="000000"/>
                <w:w w:val="102"/>
                <w:sz w:val="22"/>
                <w:szCs w:val="22"/>
              </w:rPr>
              <w:t>.</w:t>
            </w:r>
            <w:r w:rsidRPr="005C363B">
              <w:rPr>
                <w:color w:val="000000"/>
                <w:w w:val="102"/>
                <w:sz w:val="22"/>
                <w:szCs w:val="22"/>
              </w:rPr>
              <w:t>14</w:t>
            </w:r>
            <w:r w:rsidR="008A123E">
              <w:rPr>
                <w:color w:val="000000"/>
                <w:w w:val="102"/>
                <w:sz w:val="22"/>
                <w:szCs w:val="22"/>
              </w:rPr>
              <w:t xml:space="preserve"> на стр. 313 отчета ОВОС</w:t>
            </w:r>
            <w:r w:rsidRPr="005C363B">
              <w:rPr>
                <w:color w:val="000000"/>
                <w:w w:val="102"/>
                <w:sz w:val="22"/>
                <w:szCs w:val="22"/>
              </w:rPr>
              <w:t xml:space="preserve">). Они соответствуют наилучшим доступным технологиям для производства электроэнергии на основании газовой генерации с эмиссиями, соответствующими </w:t>
            </w:r>
            <w:r w:rsidR="008A123E" w:rsidRPr="005C363B">
              <w:rPr>
                <w:color w:val="000000"/>
                <w:w w:val="102"/>
                <w:sz w:val="22"/>
                <w:szCs w:val="22"/>
              </w:rPr>
              <w:t>наилучшим показателям,</w:t>
            </w:r>
            <w:r w:rsidRPr="005C363B">
              <w:rPr>
                <w:color w:val="000000"/>
                <w:w w:val="102"/>
                <w:sz w:val="22"/>
                <w:szCs w:val="22"/>
              </w:rPr>
              <w:t xml:space="preserve"> принятым для аналогичного оборудования в ЕС и РК (таблица 2.2</w:t>
            </w:r>
            <w:r w:rsidR="008A123E">
              <w:rPr>
                <w:color w:val="000000"/>
                <w:w w:val="102"/>
                <w:sz w:val="22"/>
                <w:szCs w:val="22"/>
              </w:rPr>
              <w:t>.</w:t>
            </w:r>
            <w:r w:rsidRPr="005C363B">
              <w:rPr>
                <w:color w:val="000000"/>
                <w:w w:val="102"/>
                <w:sz w:val="22"/>
                <w:szCs w:val="22"/>
              </w:rPr>
              <w:t>1</w:t>
            </w:r>
            <w:r w:rsidR="008A123E">
              <w:rPr>
                <w:color w:val="000000"/>
                <w:w w:val="102"/>
                <w:sz w:val="22"/>
                <w:szCs w:val="22"/>
              </w:rPr>
              <w:t xml:space="preserve"> на стр. 64 отчета ОВОС</w:t>
            </w:r>
            <w:r w:rsidRPr="005C363B">
              <w:rPr>
                <w:color w:val="000000"/>
                <w:w w:val="102"/>
                <w:sz w:val="22"/>
                <w:szCs w:val="22"/>
              </w:rPr>
              <w:t>). Производителем газотурбинного оборудования является европейская компания SIEMENS, являющаяся "законодателем мод" в области конструирования газовых турбин в мире. При этом выбранный тип турбин к поставке в рамках проекта является одним из наиболее передовых в линейке компании Siemens и ранее на территории РК не был представлен.</w:t>
            </w:r>
          </w:p>
          <w:p w14:paraId="2E274486" w14:textId="77777777" w:rsidR="005C363B" w:rsidRPr="005C363B" w:rsidRDefault="005C363B" w:rsidP="005C363B">
            <w:pPr>
              <w:widowControl w:val="0"/>
              <w:jc w:val="both"/>
              <w:rPr>
                <w:color w:val="000000"/>
                <w:w w:val="102"/>
                <w:sz w:val="22"/>
                <w:szCs w:val="22"/>
              </w:rPr>
            </w:pPr>
            <w:r w:rsidRPr="005C363B">
              <w:rPr>
                <w:color w:val="000000"/>
                <w:w w:val="102"/>
                <w:sz w:val="22"/>
                <w:szCs w:val="22"/>
              </w:rPr>
              <w:tab/>
              <w:t>2). Работа по маневренному графику, определённому требованиями  МЭ РК для  создания  резерва маневренных мощностей в единой энергосистеме (ЕЭС) Казахстана в  связи с увеличением доли источников ВИЭ в общем балансе мощностей рынка электроэнергии, чья генерация нестабильна и зависит от погодных условий и  тоже требует балансировки; а также отклонения производства-потребления от плановых значений в среднем 500 МВт, максимально – до 1 ГВт</w:t>
            </w:r>
            <w:bookmarkStart w:id="0" w:name="_Hlk126153536"/>
            <w:r w:rsidRPr="005C363B">
              <w:rPr>
                <w:color w:val="000000"/>
                <w:w w:val="102"/>
                <w:sz w:val="22"/>
                <w:szCs w:val="22"/>
              </w:rPr>
              <w:t>;</w:t>
            </w:r>
            <w:bookmarkEnd w:id="0"/>
            <w:r w:rsidRPr="005C363B">
              <w:rPr>
                <w:color w:val="000000"/>
                <w:w w:val="102"/>
                <w:sz w:val="22"/>
                <w:szCs w:val="22"/>
              </w:rPr>
              <w:t xml:space="preserve">, подразумевает значительное количество переходных режимов работы энергооборудования в его регулировочном диапазоне, которые существенно отличаются по сравнению с аналогичными энергообъектами, работающими в базовых режимах при оптимальной загрузке оборудования. </w:t>
            </w:r>
          </w:p>
          <w:p w14:paraId="337C8CDE" w14:textId="1790AEB5" w:rsidR="005C363B" w:rsidRPr="005C363B" w:rsidRDefault="005C363B" w:rsidP="005C363B">
            <w:pPr>
              <w:widowControl w:val="0"/>
              <w:jc w:val="both"/>
              <w:rPr>
                <w:color w:val="000000"/>
                <w:w w:val="102"/>
                <w:sz w:val="22"/>
                <w:szCs w:val="22"/>
              </w:rPr>
            </w:pPr>
            <w:r w:rsidRPr="005C363B">
              <w:rPr>
                <w:color w:val="000000"/>
                <w:w w:val="102"/>
                <w:sz w:val="22"/>
                <w:szCs w:val="22"/>
              </w:rPr>
              <w:t xml:space="preserve">При частичной нагрузке, уровень образования СО и </w:t>
            </w:r>
            <w:proofErr w:type="spellStart"/>
            <w:r w:rsidRPr="005C363B">
              <w:rPr>
                <w:color w:val="000000"/>
                <w:w w:val="102"/>
                <w:sz w:val="22"/>
                <w:szCs w:val="22"/>
              </w:rPr>
              <w:t>NOx</w:t>
            </w:r>
            <w:proofErr w:type="spellEnd"/>
            <w:r w:rsidRPr="005C363B">
              <w:rPr>
                <w:color w:val="000000"/>
                <w:w w:val="102"/>
                <w:sz w:val="22"/>
                <w:szCs w:val="22"/>
              </w:rPr>
              <w:t xml:space="preserve">, как правило, </w:t>
            </w:r>
            <w:r w:rsidR="008A123E" w:rsidRPr="005C363B">
              <w:rPr>
                <w:color w:val="000000"/>
                <w:w w:val="102"/>
                <w:sz w:val="22"/>
                <w:szCs w:val="22"/>
              </w:rPr>
              <w:t>выше,</w:t>
            </w:r>
            <w:r w:rsidRPr="005C363B">
              <w:rPr>
                <w:color w:val="000000"/>
                <w:w w:val="102"/>
                <w:sz w:val="22"/>
                <w:szCs w:val="22"/>
              </w:rPr>
              <w:t xml:space="preserve"> чем </w:t>
            </w:r>
            <w:r w:rsidR="008A123E" w:rsidRPr="005C363B">
              <w:rPr>
                <w:color w:val="000000"/>
                <w:w w:val="102"/>
                <w:sz w:val="22"/>
                <w:szCs w:val="22"/>
              </w:rPr>
              <w:t>при стабильной</w:t>
            </w:r>
            <w:r w:rsidRPr="005C363B">
              <w:rPr>
                <w:color w:val="000000"/>
                <w:w w:val="102"/>
                <w:sz w:val="22"/>
                <w:szCs w:val="22"/>
              </w:rPr>
              <w:t xml:space="preserve"> рабочей нагрузке.</w:t>
            </w:r>
          </w:p>
          <w:p w14:paraId="4C34DF5D" w14:textId="042A76E7" w:rsidR="005C363B" w:rsidRPr="005C363B" w:rsidRDefault="005C363B" w:rsidP="005C363B">
            <w:pPr>
              <w:widowControl w:val="0"/>
              <w:jc w:val="both"/>
              <w:rPr>
                <w:color w:val="000000"/>
                <w:w w:val="102"/>
                <w:sz w:val="22"/>
                <w:szCs w:val="22"/>
              </w:rPr>
            </w:pPr>
            <w:r w:rsidRPr="005C363B">
              <w:rPr>
                <w:color w:val="000000"/>
                <w:w w:val="102"/>
                <w:sz w:val="22"/>
                <w:szCs w:val="22"/>
              </w:rPr>
              <w:t xml:space="preserve">3). С учётом того, что на площадке в Сайрамском районе нет возможности задублировать подводящую газовую инфраструктуру, как это было предусмотрено на </w:t>
            </w:r>
            <w:r w:rsidRPr="005C363B">
              <w:rPr>
                <w:color w:val="000000"/>
                <w:w w:val="102"/>
                <w:sz w:val="22"/>
                <w:szCs w:val="22"/>
              </w:rPr>
              <w:lastRenderedPageBreak/>
              <w:t xml:space="preserve">площадке в Толебийском районе, понадобилось увеличить нормативный запас аварийного дизельного топлива до </w:t>
            </w:r>
            <w:proofErr w:type="gramStart"/>
            <w:r w:rsidRPr="005C363B">
              <w:rPr>
                <w:color w:val="000000"/>
                <w:w w:val="102"/>
                <w:sz w:val="22"/>
                <w:szCs w:val="22"/>
              </w:rPr>
              <w:t>10-ти</w:t>
            </w:r>
            <w:proofErr w:type="gramEnd"/>
            <w:r w:rsidRPr="005C363B">
              <w:rPr>
                <w:color w:val="000000"/>
                <w:w w:val="102"/>
                <w:sz w:val="22"/>
                <w:szCs w:val="22"/>
              </w:rPr>
              <w:t xml:space="preserve"> суток хранения, что потребовало 2-х </w:t>
            </w:r>
            <w:r w:rsidR="008A123E" w:rsidRPr="005C363B">
              <w:rPr>
                <w:color w:val="000000"/>
                <w:w w:val="102"/>
                <w:sz w:val="22"/>
                <w:szCs w:val="22"/>
              </w:rPr>
              <w:t>кратного увеличения</w:t>
            </w:r>
            <w:r w:rsidRPr="005C363B">
              <w:rPr>
                <w:color w:val="000000"/>
                <w:w w:val="102"/>
                <w:sz w:val="22"/>
                <w:szCs w:val="22"/>
              </w:rPr>
              <w:t xml:space="preserve"> резервуарного парка по сравнению с ТЭО (60 000 м</w:t>
            </w:r>
            <w:r w:rsidRPr="005C363B">
              <w:rPr>
                <w:color w:val="000000"/>
                <w:w w:val="102"/>
                <w:sz w:val="22"/>
                <w:szCs w:val="22"/>
                <w:vertAlign w:val="superscript"/>
              </w:rPr>
              <w:t>3</w:t>
            </w:r>
            <w:r w:rsidRPr="005C363B">
              <w:rPr>
                <w:color w:val="000000"/>
                <w:w w:val="102"/>
                <w:sz w:val="22"/>
                <w:szCs w:val="22"/>
              </w:rPr>
              <w:t xml:space="preserve"> вместо 30000 м</w:t>
            </w:r>
            <w:r w:rsidRPr="005C363B">
              <w:rPr>
                <w:color w:val="000000"/>
                <w:w w:val="102"/>
                <w:sz w:val="22"/>
                <w:szCs w:val="22"/>
                <w:vertAlign w:val="superscript"/>
              </w:rPr>
              <w:t>3</w:t>
            </w:r>
            <w:r w:rsidRPr="005C363B">
              <w:rPr>
                <w:color w:val="000000"/>
                <w:w w:val="102"/>
                <w:sz w:val="22"/>
                <w:szCs w:val="22"/>
              </w:rPr>
              <w:t xml:space="preserve">). </w:t>
            </w:r>
            <w:proofErr w:type="gramStart"/>
            <w:r w:rsidRPr="005C363B">
              <w:rPr>
                <w:color w:val="000000"/>
                <w:w w:val="102"/>
                <w:sz w:val="22"/>
                <w:szCs w:val="22"/>
              </w:rPr>
              <w:t>При этом,</w:t>
            </w:r>
            <w:proofErr w:type="gramEnd"/>
            <w:r w:rsidRPr="005C363B">
              <w:rPr>
                <w:color w:val="000000"/>
                <w:w w:val="102"/>
                <w:sz w:val="22"/>
                <w:szCs w:val="22"/>
              </w:rPr>
              <w:t xml:space="preserve"> запас аварийного топлива при перерывах в газоснабжении, обеспечивает временный режим работы на нём </w:t>
            </w:r>
            <w:r w:rsidR="008A123E" w:rsidRPr="005C363B">
              <w:rPr>
                <w:color w:val="000000"/>
                <w:w w:val="102"/>
                <w:sz w:val="22"/>
                <w:szCs w:val="22"/>
              </w:rPr>
              <w:t>соответствующего оборудования</w:t>
            </w:r>
            <w:r w:rsidRPr="005C363B">
              <w:rPr>
                <w:color w:val="000000"/>
                <w:w w:val="102"/>
                <w:sz w:val="22"/>
                <w:szCs w:val="22"/>
              </w:rPr>
              <w:t xml:space="preserve"> (пусковые котлы, дизель-генераторы) без останова станции.</w:t>
            </w:r>
          </w:p>
          <w:p w14:paraId="2369CDE6" w14:textId="77777777" w:rsidR="005C363B" w:rsidRPr="008A123E" w:rsidRDefault="005C363B" w:rsidP="008A123E">
            <w:pPr>
              <w:widowControl w:val="0"/>
              <w:jc w:val="both"/>
              <w:rPr>
                <w:w w:val="102"/>
                <w:sz w:val="22"/>
                <w:szCs w:val="22"/>
              </w:rPr>
            </w:pPr>
          </w:p>
          <w:p w14:paraId="2D0CC59A" w14:textId="7C76E63C" w:rsidR="005C363B" w:rsidRPr="008A123E" w:rsidRDefault="005C363B" w:rsidP="008A123E">
            <w:pPr>
              <w:widowControl w:val="0"/>
              <w:jc w:val="both"/>
              <w:rPr>
                <w:w w:val="102"/>
                <w:sz w:val="22"/>
                <w:szCs w:val="22"/>
              </w:rPr>
            </w:pPr>
            <w:r w:rsidRPr="008A123E">
              <w:rPr>
                <w:w w:val="102"/>
                <w:sz w:val="22"/>
                <w:szCs w:val="22"/>
              </w:rPr>
              <w:t xml:space="preserve">В разделе 4.2.1, в таблице </w:t>
            </w:r>
            <w:proofErr w:type="gramStart"/>
            <w:r w:rsidRPr="008A123E">
              <w:rPr>
                <w:w w:val="102"/>
                <w:sz w:val="22"/>
                <w:szCs w:val="22"/>
              </w:rPr>
              <w:t>4.2.1-1</w:t>
            </w:r>
            <w:proofErr w:type="gramEnd"/>
            <w:r w:rsidRPr="008A123E">
              <w:rPr>
                <w:w w:val="102"/>
                <w:sz w:val="22"/>
                <w:szCs w:val="22"/>
              </w:rPr>
              <w:t xml:space="preserve"> на стр. </w:t>
            </w:r>
            <w:r w:rsidR="008A123E">
              <w:rPr>
                <w:w w:val="102"/>
                <w:sz w:val="22"/>
                <w:szCs w:val="22"/>
              </w:rPr>
              <w:t>90</w:t>
            </w:r>
            <w:r w:rsidRPr="008A123E">
              <w:rPr>
                <w:w w:val="102"/>
                <w:sz w:val="22"/>
                <w:szCs w:val="22"/>
              </w:rPr>
              <w:t xml:space="preserve"> отчета ОВОС – представлено обоснование увеличения выбросов.</w:t>
            </w:r>
          </w:p>
          <w:p w14:paraId="5E055EA3" w14:textId="0D73AA9E" w:rsidR="005C363B" w:rsidRPr="008A123E" w:rsidRDefault="005C363B" w:rsidP="008A123E">
            <w:pPr>
              <w:tabs>
                <w:tab w:val="left" w:pos="1134"/>
              </w:tabs>
              <w:jc w:val="both"/>
              <w:rPr>
                <w:sz w:val="22"/>
                <w:szCs w:val="22"/>
                <w:lang w:eastAsia="fr-FR" w:bidi="fr-FR"/>
              </w:rPr>
            </w:pPr>
            <w:r w:rsidRPr="008A123E">
              <w:rPr>
                <w:sz w:val="22"/>
                <w:szCs w:val="22"/>
                <w:lang w:eastAsia="fr-FR" w:bidi="fr-FR"/>
              </w:rPr>
              <w:t xml:space="preserve">Оценка прироста выбросов представлена в таблице </w:t>
            </w:r>
            <w:proofErr w:type="gramStart"/>
            <w:r w:rsidRPr="008A123E">
              <w:rPr>
                <w:sz w:val="22"/>
                <w:szCs w:val="22"/>
                <w:lang w:eastAsia="fr-FR" w:bidi="fr-FR"/>
              </w:rPr>
              <w:t>4.2.1-1</w:t>
            </w:r>
            <w:proofErr w:type="gramEnd"/>
            <w:r w:rsidRPr="008A123E">
              <w:rPr>
                <w:sz w:val="22"/>
                <w:szCs w:val="22"/>
                <w:lang w:eastAsia="fr-FR" w:bidi="fr-FR"/>
              </w:rPr>
              <w:t xml:space="preserve"> на стр.</w:t>
            </w:r>
            <w:r w:rsidR="008A123E">
              <w:rPr>
                <w:sz w:val="22"/>
                <w:szCs w:val="22"/>
                <w:lang w:eastAsia="fr-FR" w:bidi="fr-FR"/>
              </w:rPr>
              <w:t>90</w:t>
            </w:r>
            <w:r w:rsidRPr="008A123E">
              <w:rPr>
                <w:sz w:val="22"/>
                <w:szCs w:val="22"/>
                <w:lang w:eastAsia="fr-FR" w:bidi="fr-FR"/>
              </w:rPr>
              <w:t xml:space="preserve"> (дополнен в ОВОС). </w:t>
            </w:r>
          </w:p>
          <w:p w14:paraId="6EAF7661" w14:textId="3DF847EB" w:rsidR="002B1260" w:rsidRPr="008A123E" w:rsidRDefault="005C363B" w:rsidP="008A123E">
            <w:pPr>
              <w:keepNext/>
              <w:jc w:val="both"/>
              <w:outlineLvl w:val="0"/>
              <w:rPr>
                <w:b/>
                <w:szCs w:val="20"/>
              </w:rPr>
            </w:pPr>
            <w:r w:rsidRPr="008A123E">
              <w:rPr>
                <w:sz w:val="22"/>
                <w:szCs w:val="22"/>
                <w:lang w:eastAsia="fr-FR" w:bidi="fr-FR"/>
              </w:rPr>
              <w:t xml:space="preserve">Представлены обосновывающие расчеты в Разделе 19 «Обосновывающие материалы», разделе </w:t>
            </w:r>
            <w:r w:rsidR="002B1260" w:rsidRPr="008A123E">
              <w:rPr>
                <w:szCs w:val="20"/>
              </w:rPr>
              <w:t>19.1</w:t>
            </w:r>
            <w:r w:rsidR="008A123E">
              <w:rPr>
                <w:szCs w:val="20"/>
              </w:rPr>
              <w:t xml:space="preserve"> «</w:t>
            </w:r>
            <w:r w:rsidR="002B1260" w:rsidRPr="008A123E">
              <w:rPr>
                <w:szCs w:val="20"/>
              </w:rPr>
              <w:t>Расчеты выбросов загрязняющих веществ в атмосферу», стр.3</w:t>
            </w:r>
            <w:r w:rsidR="008A123E">
              <w:rPr>
                <w:szCs w:val="20"/>
              </w:rPr>
              <w:t>38 отчета ОВОС.</w:t>
            </w:r>
          </w:p>
          <w:p w14:paraId="38959917" w14:textId="6FB70A98" w:rsidR="000516AB" w:rsidRPr="000516AB" w:rsidRDefault="000516AB" w:rsidP="007C59E4">
            <w:pPr>
              <w:tabs>
                <w:tab w:val="left" w:pos="1134"/>
              </w:tabs>
              <w:ind w:left="67"/>
              <w:jc w:val="both"/>
            </w:pPr>
          </w:p>
          <w:p w14:paraId="64CF9B87" w14:textId="77777777" w:rsidR="005C363B" w:rsidRPr="005C363B" w:rsidRDefault="00BF1EFA" w:rsidP="005C363B">
            <w:pPr>
              <w:widowControl w:val="0"/>
              <w:tabs>
                <w:tab w:val="left" w:pos="1705"/>
                <w:tab w:val="left" w:pos="3018"/>
                <w:tab w:val="left" w:pos="4468"/>
                <w:tab w:val="left" w:pos="5340"/>
                <w:tab w:val="left" w:pos="6974"/>
                <w:tab w:val="left" w:pos="7582"/>
                <w:tab w:val="left" w:pos="9244"/>
                <w:tab w:val="left" w:pos="10436"/>
              </w:tabs>
              <w:jc w:val="both"/>
              <w:rPr>
                <w:noProof/>
                <w:sz w:val="22"/>
                <w:szCs w:val="22"/>
              </w:rPr>
            </w:pPr>
            <w:r w:rsidRPr="000516AB">
              <w:rPr>
                <w:sz w:val="22"/>
                <w:szCs w:val="22"/>
              </w:rPr>
              <w:t>17.</w:t>
            </w:r>
            <w:r w:rsidRPr="005C363B">
              <w:rPr>
                <w:sz w:val="22"/>
                <w:szCs w:val="22"/>
              </w:rPr>
              <w:t xml:space="preserve"> </w:t>
            </w:r>
            <w:r w:rsidR="005C363B" w:rsidRPr="005C363B">
              <w:rPr>
                <w:noProof/>
                <w:sz w:val="22"/>
                <w:szCs w:val="22"/>
              </w:rPr>
              <w:t>По организации и проведению общественных слушаний представлены следующие дополнительные разъяснения и материалы:</w:t>
            </w:r>
          </w:p>
          <w:p w14:paraId="0B8E6F6D" w14:textId="77777777" w:rsidR="005C363B" w:rsidRPr="005C363B" w:rsidRDefault="005C363B" w:rsidP="005C363B">
            <w:pPr>
              <w:pStyle w:val="ad"/>
              <w:jc w:val="both"/>
              <w:rPr>
                <w:sz w:val="22"/>
                <w:szCs w:val="22"/>
              </w:rPr>
            </w:pPr>
            <w:r w:rsidRPr="005C363B">
              <w:rPr>
                <w:sz w:val="22"/>
                <w:szCs w:val="22"/>
              </w:rPr>
              <w:t xml:space="preserve">Общественные слушания были проведены только в </w:t>
            </w:r>
            <w:proofErr w:type="spellStart"/>
            <w:r w:rsidRPr="005C363B">
              <w:rPr>
                <w:sz w:val="22"/>
                <w:szCs w:val="22"/>
              </w:rPr>
              <w:t>с.Карамурт</w:t>
            </w:r>
            <w:proofErr w:type="spellEnd"/>
            <w:r w:rsidRPr="005C363B">
              <w:rPr>
                <w:sz w:val="22"/>
                <w:szCs w:val="22"/>
              </w:rPr>
              <w:t xml:space="preserve"> по следующим причинам.</w:t>
            </w:r>
          </w:p>
          <w:p w14:paraId="725552DB" w14:textId="77777777" w:rsidR="005C363B" w:rsidRPr="005C363B" w:rsidRDefault="005C363B" w:rsidP="005C363B">
            <w:pPr>
              <w:pStyle w:val="ad"/>
              <w:jc w:val="both"/>
              <w:rPr>
                <w:sz w:val="22"/>
                <w:szCs w:val="22"/>
              </w:rPr>
            </w:pPr>
            <w:r w:rsidRPr="005C363B">
              <w:rPr>
                <w:sz w:val="22"/>
                <w:szCs w:val="22"/>
              </w:rPr>
              <w:t>Территориально объект намечаемой деятельности расположен в Сайрамском районе Туркестанской области.</w:t>
            </w:r>
          </w:p>
          <w:p w14:paraId="4E58867B" w14:textId="77777777" w:rsidR="005C363B" w:rsidRPr="005C363B" w:rsidRDefault="005C363B" w:rsidP="005C363B">
            <w:pPr>
              <w:pStyle w:val="ad"/>
              <w:jc w:val="both"/>
              <w:rPr>
                <w:sz w:val="22"/>
                <w:szCs w:val="22"/>
              </w:rPr>
            </w:pPr>
            <w:r w:rsidRPr="005C363B">
              <w:rPr>
                <w:sz w:val="22"/>
                <w:szCs w:val="22"/>
              </w:rPr>
              <w:t xml:space="preserve">В соответствии с Правилами проведения общественных слушаний, утвержденных Приказом и.о. Министра экологии, геологии и природных ресурсов Республики Казахстан от 03.08.2021 г. №286 Товарищество обращалось в Аппарат Акима </w:t>
            </w:r>
            <w:proofErr w:type="spellStart"/>
            <w:r w:rsidRPr="005C363B">
              <w:rPr>
                <w:sz w:val="22"/>
                <w:szCs w:val="22"/>
              </w:rPr>
              <w:t>Жогаргы</w:t>
            </w:r>
            <w:proofErr w:type="spellEnd"/>
            <w:r w:rsidRPr="005C363B">
              <w:rPr>
                <w:sz w:val="22"/>
                <w:szCs w:val="22"/>
              </w:rPr>
              <w:t xml:space="preserve"> </w:t>
            </w:r>
            <w:proofErr w:type="spellStart"/>
            <w:r w:rsidRPr="005C363B">
              <w:rPr>
                <w:sz w:val="22"/>
                <w:szCs w:val="22"/>
              </w:rPr>
              <w:t>Аксусского</w:t>
            </w:r>
            <w:proofErr w:type="spellEnd"/>
            <w:r w:rsidRPr="005C363B">
              <w:rPr>
                <w:sz w:val="22"/>
                <w:szCs w:val="22"/>
              </w:rPr>
              <w:t xml:space="preserve"> сельского округа о согласовании места, даты и времени проведения </w:t>
            </w:r>
            <w:r w:rsidRPr="005C363B">
              <w:rPr>
                <w:sz w:val="22"/>
                <w:szCs w:val="22"/>
              </w:rPr>
              <w:lastRenderedPageBreak/>
              <w:t xml:space="preserve">общественных слушаний в форме открытого собрания на территории </w:t>
            </w:r>
            <w:proofErr w:type="spellStart"/>
            <w:r w:rsidRPr="005C363B">
              <w:rPr>
                <w:sz w:val="22"/>
                <w:szCs w:val="22"/>
              </w:rPr>
              <w:t>с.Мадени</w:t>
            </w:r>
            <w:proofErr w:type="spellEnd"/>
            <w:r w:rsidRPr="005C363B">
              <w:rPr>
                <w:sz w:val="22"/>
                <w:szCs w:val="22"/>
              </w:rPr>
              <w:t>.</w:t>
            </w:r>
          </w:p>
          <w:p w14:paraId="352BFE51" w14:textId="77777777" w:rsidR="005C363B" w:rsidRPr="005C363B" w:rsidRDefault="005C363B" w:rsidP="005C363B">
            <w:pPr>
              <w:pStyle w:val="ad"/>
              <w:jc w:val="both"/>
              <w:rPr>
                <w:sz w:val="22"/>
                <w:szCs w:val="22"/>
              </w:rPr>
            </w:pPr>
            <w:r w:rsidRPr="005C363B">
              <w:rPr>
                <w:sz w:val="22"/>
                <w:szCs w:val="22"/>
              </w:rPr>
              <w:t xml:space="preserve">Письмом от 19.01.2024 г. исх.№12 был получен ответ Аппарата Акима </w:t>
            </w:r>
            <w:proofErr w:type="spellStart"/>
            <w:r w:rsidRPr="005C363B">
              <w:rPr>
                <w:sz w:val="22"/>
                <w:szCs w:val="22"/>
              </w:rPr>
              <w:t>Жогаргы</w:t>
            </w:r>
            <w:proofErr w:type="spellEnd"/>
            <w:r w:rsidRPr="005C363B">
              <w:rPr>
                <w:sz w:val="22"/>
                <w:szCs w:val="22"/>
              </w:rPr>
              <w:t xml:space="preserve"> </w:t>
            </w:r>
            <w:proofErr w:type="spellStart"/>
            <w:r w:rsidRPr="005C363B">
              <w:rPr>
                <w:sz w:val="22"/>
                <w:szCs w:val="22"/>
              </w:rPr>
              <w:t>Аксусского</w:t>
            </w:r>
            <w:proofErr w:type="spellEnd"/>
            <w:r w:rsidRPr="005C363B">
              <w:rPr>
                <w:sz w:val="22"/>
                <w:szCs w:val="22"/>
              </w:rPr>
              <w:t xml:space="preserve"> сельского округа об отсутствии возможности организации общественных слушаний в </w:t>
            </w:r>
            <w:proofErr w:type="spellStart"/>
            <w:r w:rsidRPr="005C363B">
              <w:rPr>
                <w:sz w:val="22"/>
                <w:szCs w:val="22"/>
              </w:rPr>
              <w:t>с.Мадени</w:t>
            </w:r>
            <w:proofErr w:type="spellEnd"/>
            <w:r w:rsidRPr="005C363B">
              <w:rPr>
                <w:sz w:val="22"/>
                <w:szCs w:val="22"/>
              </w:rPr>
              <w:t xml:space="preserve"> в связи с отсутствием технической возможности и оснащения </w:t>
            </w:r>
            <w:r w:rsidRPr="005C363B">
              <w:rPr>
                <w:i/>
                <w:iCs/>
                <w:sz w:val="22"/>
                <w:szCs w:val="22"/>
              </w:rPr>
              <w:t>(письмо прилагается).</w:t>
            </w:r>
            <w:r w:rsidRPr="005C363B">
              <w:rPr>
                <w:sz w:val="22"/>
                <w:szCs w:val="22"/>
              </w:rPr>
              <w:t xml:space="preserve"> </w:t>
            </w:r>
          </w:p>
          <w:p w14:paraId="73C836E6" w14:textId="77777777" w:rsidR="005C363B" w:rsidRPr="005C363B" w:rsidRDefault="005C363B" w:rsidP="005C363B">
            <w:pPr>
              <w:pStyle w:val="ad"/>
              <w:jc w:val="both"/>
              <w:rPr>
                <w:sz w:val="22"/>
                <w:szCs w:val="22"/>
              </w:rPr>
            </w:pPr>
            <w:r w:rsidRPr="005C363B">
              <w:rPr>
                <w:sz w:val="22"/>
                <w:szCs w:val="22"/>
              </w:rPr>
              <w:t xml:space="preserve">Вместе с тем, Аппарат Акима </w:t>
            </w:r>
            <w:proofErr w:type="spellStart"/>
            <w:r w:rsidRPr="005C363B">
              <w:rPr>
                <w:sz w:val="22"/>
                <w:szCs w:val="22"/>
              </w:rPr>
              <w:t>Жогаргы</w:t>
            </w:r>
            <w:proofErr w:type="spellEnd"/>
            <w:r w:rsidRPr="005C363B">
              <w:rPr>
                <w:sz w:val="22"/>
                <w:szCs w:val="22"/>
              </w:rPr>
              <w:t xml:space="preserve"> </w:t>
            </w:r>
            <w:proofErr w:type="spellStart"/>
            <w:r w:rsidRPr="005C363B">
              <w:rPr>
                <w:sz w:val="22"/>
                <w:szCs w:val="22"/>
              </w:rPr>
              <w:t>Аксусского</w:t>
            </w:r>
            <w:proofErr w:type="spellEnd"/>
            <w:r w:rsidRPr="005C363B">
              <w:rPr>
                <w:sz w:val="22"/>
                <w:szCs w:val="22"/>
              </w:rPr>
              <w:t xml:space="preserve"> сельского округа в письме предложил проведение общественных слушаний в с. </w:t>
            </w:r>
            <w:proofErr w:type="spellStart"/>
            <w:r w:rsidRPr="005C363B">
              <w:rPr>
                <w:sz w:val="22"/>
                <w:szCs w:val="22"/>
              </w:rPr>
              <w:t>Карамурт</w:t>
            </w:r>
            <w:proofErr w:type="spellEnd"/>
            <w:r w:rsidRPr="005C363B">
              <w:rPr>
                <w:sz w:val="22"/>
                <w:szCs w:val="22"/>
              </w:rPr>
              <w:t xml:space="preserve"> </w:t>
            </w:r>
            <w:proofErr w:type="spellStart"/>
            <w:r w:rsidRPr="005C363B">
              <w:rPr>
                <w:sz w:val="22"/>
                <w:szCs w:val="22"/>
              </w:rPr>
              <w:t>Карамуртского</w:t>
            </w:r>
            <w:proofErr w:type="spellEnd"/>
            <w:r w:rsidRPr="005C363B">
              <w:rPr>
                <w:sz w:val="22"/>
                <w:szCs w:val="22"/>
              </w:rPr>
              <w:t xml:space="preserve"> сельского округа Сайрамского района Туркестанской области, ближайшем населенном пункте </w:t>
            </w:r>
            <w:r w:rsidRPr="005C363B">
              <w:rPr>
                <w:b/>
                <w:bCs/>
                <w:sz w:val="22"/>
                <w:szCs w:val="22"/>
              </w:rPr>
              <w:t>к объекту намечаемой деятельности района (т.е. Сайрамский район),</w:t>
            </w:r>
            <w:r w:rsidRPr="005C363B">
              <w:rPr>
                <w:sz w:val="22"/>
                <w:szCs w:val="22"/>
              </w:rPr>
              <w:t xml:space="preserve"> с приглашением всех желающих жителей с. </w:t>
            </w:r>
            <w:proofErr w:type="spellStart"/>
            <w:r w:rsidRPr="005C363B">
              <w:rPr>
                <w:sz w:val="22"/>
                <w:szCs w:val="22"/>
              </w:rPr>
              <w:t>Мадени</w:t>
            </w:r>
            <w:proofErr w:type="spellEnd"/>
            <w:r w:rsidRPr="005C363B">
              <w:rPr>
                <w:sz w:val="22"/>
                <w:szCs w:val="22"/>
              </w:rPr>
              <w:t xml:space="preserve"> и обеспечением их транспортировки для участия в общем собрании.</w:t>
            </w:r>
          </w:p>
          <w:p w14:paraId="62EF0EB6" w14:textId="70E35C57" w:rsidR="005C363B" w:rsidRPr="005C363B" w:rsidRDefault="005C363B" w:rsidP="005C363B">
            <w:pPr>
              <w:pStyle w:val="ad"/>
              <w:jc w:val="both"/>
              <w:rPr>
                <w:sz w:val="22"/>
                <w:szCs w:val="22"/>
              </w:rPr>
            </w:pPr>
            <w:r w:rsidRPr="005C363B">
              <w:rPr>
                <w:sz w:val="22"/>
                <w:szCs w:val="22"/>
              </w:rPr>
              <w:t xml:space="preserve">Товарищество провело общественные слушания в с. </w:t>
            </w:r>
            <w:proofErr w:type="spellStart"/>
            <w:r w:rsidRPr="005C363B">
              <w:rPr>
                <w:sz w:val="22"/>
                <w:szCs w:val="22"/>
              </w:rPr>
              <w:t>Карамурт</w:t>
            </w:r>
            <w:proofErr w:type="spellEnd"/>
            <w:r w:rsidRPr="005C363B">
              <w:rPr>
                <w:sz w:val="22"/>
                <w:szCs w:val="22"/>
              </w:rPr>
              <w:t xml:space="preserve"> 29.02.2024 г. в 10:00 в соответствии с согласованной заявкой на едином экологическом портале (</w:t>
            </w:r>
            <w:proofErr w:type="spellStart"/>
            <w:r w:rsidRPr="005C363B">
              <w:rPr>
                <w:sz w:val="22"/>
                <w:szCs w:val="22"/>
                <w:lang w:val="en-US"/>
              </w:rPr>
              <w:t>ecoportal</w:t>
            </w:r>
            <w:proofErr w:type="spellEnd"/>
            <w:r w:rsidRPr="005C363B">
              <w:rPr>
                <w:sz w:val="22"/>
                <w:szCs w:val="22"/>
              </w:rPr>
              <w:t>.</w:t>
            </w:r>
            <w:proofErr w:type="spellStart"/>
            <w:r w:rsidRPr="005C363B">
              <w:rPr>
                <w:sz w:val="22"/>
                <w:szCs w:val="22"/>
                <w:lang w:val="en-US"/>
              </w:rPr>
              <w:t>kz</w:t>
            </w:r>
            <w:proofErr w:type="spellEnd"/>
            <w:r w:rsidRPr="005C363B">
              <w:rPr>
                <w:sz w:val="22"/>
                <w:szCs w:val="22"/>
              </w:rPr>
              <w:t xml:space="preserve">). Была организована </w:t>
            </w:r>
            <w:r w:rsidR="008A123E">
              <w:rPr>
                <w:sz w:val="22"/>
                <w:szCs w:val="22"/>
              </w:rPr>
              <w:t>перевозка</w:t>
            </w:r>
            <w:r w:rsidRPr="005C363B">
              <w:rPr>
                <w:sz w:val="22"/>
                <w:szCs w:val="22"/>
              </w:rPr>
              <w:t xml:space="preserve"> всех желающих принять участие в слушаниях жителей </w:t>
            </w:r>
            <w:proofErr w:type="spellStart"/>
            <w:r w:rsidRPr="005C363B">
              <w:rPr>
                <w:sz w:val="22"/>
                <w:szCs w:val="22"/>
              </w:rPr>
              <w:t>с.Мадени</w:t>
            </w:r>
            <w:proofErr w:type="spellEnd"/>
            <w:r w:rsidRPr="005C363B">
              <w:rPr>
                <w:sz w:val="22"/>
                <w:szCs w:val="22"/>
              </w:rPr>
              <w:t>. Участвовали 202</w:t>
            </w:r>
            <w:r w:rsidRPr="00AB08F7">
              <w:rPr>
                <w:color w:val="FF0000"/>
                <w:sz w:val="22"/>
                <w:szCs w:val="22"/>
              </w:rPr>
              <w:t xml:space="preserve"> </w:t>
            </w:r>
            <w:r w:rsidR="008A123E" w:rsidRPr="008A123E">
              <w:rPr>
                <w:sz w:val="22"/>
                <w:szCs w:val="22"/>
              </w:rPr>
              <w:t>человек</w:t>
            </w:r>
            <w:r w:rsidRPr="005C363B">
              <w:rPr>
                <w:sz w:val="22"/>
                <w:szCs w:val="22"/>
              </w:rPr>
              <w:t xml:space="preserve">, в том числе 36 жителей </w:t>
            </w:r>
            <w:proofErr w:type="spellStart"/>
            <w:r w:rsidRPr="005C363B">
              <w:rPr>
                <w:sz w:val="22"/>
                <w:szCs w:val="22"/>
              </w:rPr>
              <w:t>с.Мадени</w:t>
            </w:r>
            <w:proofErr w:type="spellEnd"/>
            <w:r w:rsidRPr="005C363B">
              <w:rPr>
                <w:sz w:val="22"/>
                <w:szCs w:val="22"/>
              </w:rPr>
              <w:t xml:space="preserve">, что подтверждается регистрационным листом слушаний </w:t>
            </w:r>
            <w:r w:rsidRPr="005C363B">
              <w:rPr>
                <w:i/>
                <w:iCs/>
                <w:sz w:val="22"/>
                <w:szCs w:val="22"/>
              </w:rPr>
              <w:t xml:space="preserve">(см. стр.12, приложение 3 Протокола общественных слушаний). </w:t>
            </w:r>
            <w:r w:rsidRPr="005C363B">
              <w:rPr>
                <w:sz w:val="22"/>
                <w:szCs w:val="22"/>
              </w:rPr>
              <w:t>Слушания признаны состоявшимися.</w:t>
            </w:r>
          </w:p>
          <w:p w14:paraId="08145162" w14:textId="77777777" w:rsidR="005C363B" w:rsidRPr="005C363B" w:rsidRDefault="005C363B" w:rsidP="005C363B">
            <w:pPr>
              <w:pStyle w:val="ad"/>
              <w:jc w:val="both"/>
              <w:rPr>
                <w:sz w:val="22"/>
                <w:szCs w:val="22"/>
              </w:rPr>
            </w:pPr>
            <w:r w:rsidRPr="005C363B">
              <w:rPr>
                <w:sz w:val="22"/>
                <w:szCs w:val="22"/>
              </w:rPr>
              <w:t xml:space="preserve">Вместе с тем, был направлен запрос в ГУ «Управление природных ресурсов и регулирования природопользования Туркестанской области» касательно согласования принятых решений по проведению слушаний от 14.03.2024 г. исх. №01-09-320, на который был получен ответ </w:t>
            </w:r>
            <w:r w:rsidRPr="005C363B">
              <w:rPr>
                <w:b/>
                <w:bCs/>
                <w:sz w:val="22"/>
                <w:szCs w:val="22"/>
              </w:rPr>
              <w:t>от 15.03.2024 г. исх.№29/740</w:t>
            </w:r>
            <w:r w:rsidRPr="005C363B">
              <w:rPr>
                <w:sz w:val="22"/>
                <w:szCs w:val="22"/>
              </w:rPr>
              <w:t xml:space="preserve">, в котором Управление природных ресурсов и регулирования природопользования </w:t>
            </w:r>
            <w:r w:rsidRPr="005C363B">
              <w:rPr>
                <w:sz w:val="22"/>
                <w:szCs w:val="22"/>
              </w:rPr>
              <w:lastRenderedPageBreak/>
              <w:t xml:space="preserve">Туркестанской области сообщает, что слушания проведены в соответствии с Правилами проведения слушаний и признаны состоявшимися. Также, Управление сообщает, что организация исключительного «гибридного» варианта проведения слушаний с участием жителей двух поселков </w:t>
            </w:r>
            <w:proofErr w:type="spellStart"/>
            <w:r w:rsidRPr="005C363B">
              <w:rPr>
                <w:sz w:val="22"/>
                <w:szCs w:val="22"/>
              </w:rPr>
              <w:t>Карамурт</w:t>
            </w:r>
            <w:proofErr w:type="spellEnd"/>
            <w:r w:rsidRPr="005C363B">
              <w:rPr>
                <w:sz w:val="22"/>
                <w:szCs w:val="22"/>
              </w:rPr>
              <w:t xml:space="preserve"> и </w:t>
            </w:r>
            <w:proofErr w:type="spellStart"/>
            <w:r w:rsidRPr="005C363B">
              <w:rPr>
                <w:sz w:val="22"/>
                <w:szCs w:val="22"/>
              </w:rPr>
              <w:t>Мадени</w:t>
            </w:r>
            <w:proofErr w:type="spellEnd"/>
            <w:r w:rsidRPr="005C363B">
              <w:rPr>
                <w:sz w:val="22"/>
                <w:szCs w:val="22"/>
              </w:rPr>
              <w:t xml:space="preserve"> связана с отсутствием технической возможности для проведения общественных слушаний в форме открытого собрания в селе </w:t>
            </w:r>
            <w:proofErr w:type="spellStart"/>
            <w:r w:rsidRPr="005C363B">
              <w:rPr>
                <w:sz w:val="22"/>
                <w:szCs w:val="22"/>
              </w:rPr>
              <w:t>Мадени</w:t>
            </w:r>
            <w:proofErr w:type="spellEnd"/>
            <w:r w:rsidRPr="005C363B">
              <w:rPr>
                <w:sz w:val="22"/>
                <w:szCs w:val="22"/>
              </w:rPr>
              <w:t xml:space="preserve"> (отсутствует подходящее место, интернет и т.п.), в котором проживает порядка 1500 человек и основана на предложении Акимата Верхне-</w:t>
            </w:r>
            <w:proofErr w:type="spellStart"/>
            <w:r w:rsidRPr="005C363B">
              <w:rPr>
                <w:sz w:val="22"/>
                <w:szCs w:val="22"/>
              </w:rPr>
              <w:t>Аксусского</w:t>
            </w:r>
            <w:proofErr w:type="spellEnd"/>
            <w:r w:rsidRPr="005C363B">
              <w:rPr>
                <w:sz w:val="22"/>
                <w:szCs w:val="22"/>
              </w:rPr>
              <w:t xml:space="preserve"> сельского округа о проведении слушаний в селе </w:t>
            </w:r>
            <w:proofErr w:type="spellStart"/>
            <w:r w:rsidRPr="005C363B">
              <w:rPr>
                <w:sz w:val="22"/>
                <w:szCs w:val="22"/>
              </w:rPr>
              <w:t>Карамурт</w:t>
            </w:r>
            <w:proofErr w:type="spellEnd"/>
            <w:r w:rsidRPr="005C363B">
              <w:rPr>
                <w:sz w:val="22"/>
                <w:szCs w:val="22"/>
              </w:rPr>
              <w:t xml:space="preserve"> с условием доставки жителей села </w:t>
            </w:r>
            <w:proofErr w:type="spellStart"/>
            <w:r w:rsidRPr="005C363B">
              <w:rPr>
                <w:sz w:val="22"/>
                <w:szCs w:val="22"/>
              </w:rPr>
              <w:t>Мадени</w:t>
            </w:r>
            <w:proofErr w:type="spellEnd"/>
            <w:r w:rsidRPr="005C363B">
              <w:rPr>
                <w:sz w:val="22"/>
                <w:szCs w:val="22"/>
              </w:rPr>
              <w:t xml:space="preserve"> к месту проведения слушаний в село </w:t>
            </w:r>
            <w:proofErr w:type="spellStart"/>
            <w:r w:rsidRPr="005C363B">
              <w:rPr>
                <w:sz w:val="22"/>
                <w:szCs w:val="22"/>
              </w:rPr>
              <w:t>Карамурт</w:t>
            </w:r>
            <w:proofErr w:type="spellEnd"/>
            <w:r w:rsidRPr="005C363B">
              <w:rPr>
                <w:sz w:val="22"/>
                <w:szCs w:val="22"/>
              </w:rPr>
              <w:t xml:space="preserve">. Управление, как уполномоченный орган по проведению общественных слушаний, признает слушания 29 февраля 2024 года в смешанном формате (открытого собрания и видеоконференцсвязи) легитимными, все замечания и предложения общественности и населения поселков </w:t>
            </w:r>
            <w:proofErr w:type="spellStart"/>
            <w:r w:rsidRPr="005C363B">
              <w:rPr>
                <w:sz w:val="22"/>
                <w:szCs w:val="22"/>
              </w:rPr>
              <w:t>Карамурт</w:t>
            </w:r>
            <w:proofErr w:type="spellEnd"/>
            <w:r w:rsidRPr="005C363B">
              <w:rPr>
                <w:sz w:val="22"/>
                <w:szCs w:val="22"/>
              </w:rPr>
              <w:t xml:space="preserve"> и </w:t>
            </w:r>
            <w:proofErr w:type="spellStart"/>
            <w:r w:rsidRPr="005C363B">
              <w:rPr>
                <w:sz w:val="22"/>
                <w:szCs w:val="22"/>
              </w:rPr>
              <w:t>Мадени</w:t>
            </w:r>
            <w:proofErr w:type="spellEnd"/>
            <w:r w:rsidRPr="005C363B">
              <w:rPr>
                <w:sz w:val="22"/>
                <w:szCs w:val="22"/>
              </w:rPr>
              <w:t xml:space="preserve"> были учтены, в связи с чем Управление подтверждает отсутствие необходимости проведения отдельных слушаний в поселке </w:t>
            </w:r>
            <w:proofErr w:type="spellStart"/>
            <w:r w:rsidRPr="005C363B">
              <w:rPr>
                <w:sz w:val="22"/>
                <w:szCs w:val="22"/>
              </w:rPr>
              <w:t>Мадени</w:t>
            </w:r>
            <w:proofErr w:type="spellEnd"/>
            <w:r w:rsidRPr="005C363B">
              <w:rPr>
                <w:sz w:val="22"/>
                <w:szCs w:val="22"/>
              </w:rPr>
              <w:t>.</w:t>
            </w:r>
          </w:p>
          <w:p w14:paraId="0E82DA59" w14:textId="77777777" w:rsidR="005C363B" w:rsidRPr="005C363B" w:rsidRDefault="005C363B" w:rsidP="005C363B">
            <w:pPr>
              <w:pStyle w:val="ad"/>
              <w:jc w:val="both"/>
              <w:rPr>
                <w:sz w:val="22"/>
                <w:szCs w:val="22"/>
              </w:rPr>
            </w:pPr>
          </w:p>
          <w:p w14:paraId="4CFF2F38" w14:textId="2082F949" w:rsidR="005C363B" w:rsidRPr="00AB08F7" w:rsidRDefault="005C363B" w:rsidP="005C363B">
            <w:pPr>
              <w:pStyle w:val="ad"/>
              <w:jc w:val="both"/>
              <w:rPr>
                <w:i/>
                <w:iCs/>
                <w:sz w:val="22"/>
                <w:szCs w:val="22"/>
              </w:rPr>
            </w:pPr>
            <w:r w:rsidRPr="005C363B">
              <w:rPr>
                <w:i/>
                <w:iCs/>
                <w:sz w:val="22"/>
                <w:szCs w:val="22"/>
              </w:rPr>
              <w:t xml:space="preserve">Письмо-запрос и ответ </w:t>
            </w:r>
            <w:r w:rsidRPr="008A123E">
              <w:rPr>
                <w:i/>
                <w:iCs/>
                <w:sz w:val="22"/>
                <w:szCs w:val="22"/>
              </w:rPr>
              <w:t>прилагаются</w:t>
            </w:r>
            <w:r w:rsidR="008A123E" w:rsidRPr="008A123E">
              <w:rPr>
                <w:i/>
                <w:iCs/>
                <w:sz w:val="22"/>
                <w:szCs w:val="22"/>
              </w:rPr>
              <w:t xml:space="preserve"> к направляемым материалам.</w:t>
            </w:r>
          </w:p>
          <w:p w14:paraId="438E2F44" w14:textId="77777777" w:rsidR="00BF1EFA" w:rsidRDefault="00BF1EFA" w:rsidP="007C59E4"/>
          <w:p w14:paraId="51F0DBFC" w14:textId="77777777" w:rsidR="007C59E4" w:rsidRDefault="007C59E4" w:rsidP="007C59E4"/>
          <w:p w14:paraId="64B49FE5" w14:textId="77777777" w:rsidR="006F18BF" w:rsidRPr="000516AB" w:rsidRDefault="006F18BF" w:rsidP="007C59E4"/>
          <w:p w14:paraId="1F8EED23" w14:textId="77777777" w:rsidR="005C363B" w:rsidRPr="005C363B" w:rsidRDefault="00BF1EFA" w:rsidP="005C363B">
            <w:pPr>
              <w:tabs>
                <w:tab w:val="left" w:pos="1134"/>
              </w:tabs>
              <w:jc w:val="both"/>
              <w:rPr>
                <w:color w:val="000000"/>
                <w:w w:val="102"/>
                <w:sz w:val="22"/>
                <w:szCs w:val="22"/>
              </w:rPr>
            </w:pPr>
            <w:r w:rsidRPr="000516AB">
              <w:rPr>
                <w:color w:val="000000" w:themeColor="text1"/>
                <w:sz w:val="22"/>
                <w:szCs w:val="22"/>
              </w:rPr>
              <w:t xml:space="preserve">18. </w:t>
            </w:r>
            <w:r w:rsidR="005C363B" w:rsidRPr="005C363B">
              <w:rPr>
                <w:color w:val="000000"/>
                <w:w w:val="102"/>
                <w:sz w:val="22"/>
                <w:szCs w:val="22"/>
              </w:rPr>
              <w:t>Вопросы обеспечения электростанции водой без ущерба населению:</w:t>
            </w:r>
          </w:p>
          <w:p w14:paraId="492C1B4D" w14:textId="6FD27408" w:rsidR="005C363B" w:rsidRPr="005C363B" w:rsidRDefault="005C363B" w:rsidP="005C363B">
            <w:pPr>
              <w:tabs>
                <w:tab w:val="left" w:pos="1134"/>
              </w:tabs>
              <w:jc w:val="both"/>
              <w:rPr>
                <w:color w:val="000000"/>
                <w:w w:val="102"/>
                <w:sz w:val="22"/>
                <w:szCs w:val="22"/>
              </w:rPr>
            </w:pPr>
            <w:r w:rsidRPr="005C363B">
              <w:rPr>
                <w:color w:val="000000"/>
                <w:w w:val="102"/>
                <w:sz w:val="22"/>
                <w:szCs w:val="22"/>
              </w:rPr>
              <w:t xml:space="preserve">В отчете ОВОС в Разделе 4.3.2 на стр. </w:t>
            </w:r>
            <w:r w:rsidR="006E6076" w:rsidRPr="006E6076">
              <w:rPr>
                <w:w w:val="102"/>
                <w:sz w:val="22"/>
                <w:szCs w:val="22"/>
              </w:rPr>
              <w:t>112</w:t>
            </w:r>
            <w:r w:rsidRPr="005C363B">
              <w:rPr>
                <w:color w:val="000000"/>
                <w:w w:val="102"/>
                <w:sz w:val="22"/>
                <w:szCs w:val="22"/>
              </w:rPr>
              <w:t xml:space="preserve"> отчета ОВОС представлено обоснование источника водоснабжения и достаточности водных ресурсов </w:t>
            </w:r>
            <w:proofErr w:type="spellStart"/>
            <w:r w:rsidRPr="005C363B">
              <w:rPr>
                <w:color w:val="000000"/>
                <w:w w:val="102"/>
                <w:sz w:val="22"/>
                <w:szCs w:val="22"/>
              </w:rPr>
              <w:t>Тассай-Аксуйского</w:t>
            </w:r>
            <w:proofErr w:type="spellEnd"/>
            <w:r w:rsidRPr="005C363B">
              <w:rPr>
                <w:color w:val="000000"/>
                <w:w w:val="102"/>
                <w:sz w:val="22"/>
                <w:szCs w:val="22"/>
              </w:rPr>
              <w:t xml:space="preserve"> месторождения подземных вод для водоснабжения ПГУ-</w:t>
            </w:r>
            <w:r w:rsidRPr="005C363B">
              <w:rPr>
                <w:color w:val="000000"/>
                <w:w w:val="102"/>
                <w:sz w:val="22"/>
                <w:szCs w:val="22"/>
              </w:rPr>
              <w:lastRenderedPageBreak/>
              <w:t>1000МВт без ущерба для населения.</w:t>
            </w:r>
          </w:p>
          <w:p w14:paraId="3C202CAB" w14:textId="77777777" w:rsidR="005C363B" w:rsidRPr="005C363B" w:rsidRDefault="005C363B" w:rsidP="005C363B">
            <w:pPr>
              <w:tabs>
                <w:tab w:val="left" w:pos="1134"/>
              </w:tabs>
              <w:jc w:val="both"/>
              <w:rPr>
                <w:color w:val="000000"/>
                <w:w w:val="102"/>
                <w:sz w:val="22"/>
                <w:szCs w:val="22"/>
              </w:rPr>
            </w:pPr>
            <w:r w:rsidRPr="005C363B">
              <w:rPr>
                <w:color w:val="000000"/>
                <w:w w:val="102"/>
                <w:sz w:val="22"/>
                <w:szCs w:val="22"/>
              </w:rPr>
              <w:t>В отчет ОВОС дополнительно включены:</w:t>
            </w:r>
          </w:p>
          <w:p w14:paraId="395E71D7" w14:textId="5CABE86F" w:rsidR="005C363B" w:rsidRPr="005C363B" w:rsidRDefault="005C363B" w:rsidP="005C363B">
            <w:pPr>
              <w:tabs>
                <w:tab w:val="left" w:pos="1134"/>
              </w:tabs>
              <w:jc w:val="both"/>
              <w:rPr>
                <w:color w:val="000000"/>
                <w:w w:val="102"/>
                <w:sz w:val="22"/>
                <w:szCs w:val="22"/>
              </w:rPr>
            </w:pPr>
            <w:r w:rsidRPr="005C363B">
              <w:rPr>
                <w:color w:val="000000"/>
                <w:w w:val="102"/>
                <w:sz w:val="22"/>
                <w:szCs w:val="22"/>
              </w:rPr>
              <w:t xml:space="preserve">А) Протокол </w:t>
            </w:r>
            <w:proofErr w:type="gramStart"/>
            <w:r w:rsidRPr="005C363B">
              <w:rPr>
                <w:color w:val="000000"/>
                <w:w w:val="102"/>
                <w:sz w:val="22"/>
                <w:szCs w:val="22"/>
              </w:rPr>
              <w:t>№588-07</w:t>
            </w:r>
            <w:proofErr w:type="gramEnd"/>
            <w:r w:rsidRPr="005C363B">
              <w:rPr>
                <w:color w:val="000000"/>
                <w:w w:val="102"/>
                <w:sz w:val="22"/>
                <w:szCs w:val="22"/>
              </w:rPr>
              <w:t xml:space="preserve">-У от 27 марта 2023г о результатах гидрогеологических работ по переоценке эксплуатационных запасов подземных вод на контрактом объекте «Водоснабжение участка Бадам- Сайрамском и </w:t>
            </w:r>
            <w:proofErr w:type="spellStart"/>
            <w:r w:rsidRPr="005C363B">
              <w:rPr>
                <w:color w:val="000000"/>
                <w:w w:val="102"/>
                <w:sz w:val="22"/>
                <w:szCs w:val="22"/>
              </w:rPr>
              <w:t>Тассай</w:t>
            </w:r>
            <w:proofErr w:type="spellEnd"/>
            <w:r w:rsidRPr="005C363B">
              <w:rPr>
                <w:color w:val="000000"/>
                <w:w w:val="102"/>
                <w:sz w:val="22"/>
                <w:szCs w:val="22"/>
              </w:rPr>
              <w:t>-_</w:t>
            </w:r>
            <w:proofErr w:type="spellStart"/>
            <w:r w:rsidRPr="005C363B">
              <w:rPr>
                <w:color w:val="000000"/>
                <w:w w:val="102"/>
                <w:sz w:val="22"/>
                <w:szCs w:val="22"/>
              </w:rPr>
              <w:t>Аксуйского</w:t>
            </w:r>
            <w:proofErr w:type="spellEnd"/>
            <w:r w:rsidRPr="005C363B">
              <w:rPr>
                <w:color w:val="000000"/>
                <w:w w:val="102"/>
                <w:sz w:val="22"/>
                <w:szCs w:val="22"/>
              </w:rPr>
              <w:t xml:space="preserve"> месторождения», с развернутым описанием результатов переоценки в приложении 18.20 на стр</w:t>
            </w:r>
            <w:r w:rsidRPr="006E6076">
              <w:rPr>
                <w:w w:val="102"/>
                <w:sz w:val="22"/>
                <w:szCs w:val="22"/>
              </w:rPr>
              <w:t>. 3</w:t>
            </w:r>
            <w:r w:rsidR="006E6076" w:rsidRPr="006E6076">
              <w:rPr>
                <w:w w:val="102"/>
                <w:sz w:val="22"/>
                <w:szCs w:val="22"/>
              </w:rPr>
              <w:t>25</w:t>
            </w:r>
            <w:r w:rsidRPr="006E6076">
              <w:rPr>
                <w:w w:val="102"/>
                <w:sz w:val="22"/>
                <w:szCs w:val="22"/>
              </w:rPr>
              <w:t xml:space="preserve"> о</w:t>
            </w:r>
            <w:r w:rsidRPr="005C363B">
              <w:rPr>
                <w:color w:val="000000"/>
                <w:w w:val="102"/>
                <w:sz w:val="22"/>
                <w:szCs w:val="22"/>
              </w:rPr>
              <w:t>тчета ОВОС.</w:t>
            </w:r>
          </w:p>
          <w:p w14:paraId="77421726" w14:textId="1E99E115" w:rsidR="005C363B" w:rsidRPr="006E6076" w:rsidRDefault="005C363B" w:rsidP="005C363B">
            <w:pPr>
              <w:tabs>
                <w:tab w:val="left" w:pos="1134"/>
              </w:tabs>
              <w:jc w:val="both"/>
              <w:rPr>
                <w:w w:val="102"/>
                <w:sz w:val="22"/>
                <w:szCs w:val="22"/>
              </w:rPr>
            </w:pPr>
            <w:r w:rsidRPr="005C363B">
              <w:rPr>
                <w:color w:val="000000"/>
                <w:w w:val="102"/>
                <w:sz w:val="22"/>
                <w:szCs w:val="22"/>
              </w:rPr>
              <w:t>Б) Расчеты водопотребления и водоотведения- дополнительны включены в раздел 19, п</w:t>
            </w:r>
            <w:r w:rsidRPr="006E6076">
              <w:rPr>
                <w:w w:val="102"/>
                <w:sz w:val="22"/>
                <w:szCs w:val="22"/>
              </w:rPr>
              <w:t>. 19.</w:t>
            </w:r>
            <w:r w:rsidR="009B6FCE" w:rsidRPr="006E6076">
              <w:rPr>
                <w:w w:val="102"/>
                <w:sz w:val="22"/>
                <w:szCs w:val="22"/>
              </w:rPr>
              <w:t>5</w:t>
            </w:r>
            <w:r w:rsidRPr="006E6076">
              <w:rPr>
                <w:w w:val="102"/>
                <w:sz w:val="22"/>
                <w:szCs w:val="22"/>
              </w:rPr>
              <w:t xml:space="preserve"> на стр. </w:t>
            </w:r>
            <w:r w:rsidR="009B6FCE" w:rsidRPr="006E6076">
              <w:rPr>
                <w:w w:val="102"/>
                <w:sz w:val="22"/>
                <w:szCs w:val="22"/>
              </w:rPr>
              <w:t>3</w:t>
            </w:r>
            <w:r w:rsidR="006E6076" w:rsidRPr="006E6076">
              <w:rPr>
                <w:w w:val="102"/>
                <w:sz w:val="22"/>
                <w:szCs w:val="22"/>
              </w:rPr>
              <w:t>8</w:t>
            </w:r>
            <w:r w:rsidR="009B6FCE" w:rsidRPr="006E6076">
              <w:rPr>
                <w:w w:val="102"/>
                <w:sz w:val="22"/>
                <w:szCs w:val="22"/>
              </w:rPr>
              <w:t>9</w:t>
            </w:r>
            <w:r w:rsidRPr="006E6076">
              <w:rPr>
                <w:w w:val="102"/>
                <w:sz w:val="22"/>
                <w:szCs w:val="22"/>
              </w:rPr>
              <w:t xml:space="preserve"> отчета ОВОС.</w:t>
            </w:r>
          </w:p>
          <w:p w14:paraId="3D7F0909" w14:textId="77777777" w:rsidR="005C363B" w:rsidRPr="005C363B" w:rsidRDefault="005C363B" w:rsidP="005C363B">
            <w:pPr>
              <w:tabs>
                <w:tab w:val="left" w:pos="1134"/>
              </w:tabs>
              <w:jc w:val="both"/>
              <w:rPr>
                <w:color w:val="000000"/>
                <w:w w:val="102"/>
                <w:sz w:val="22"/>
                <w:szCs w:val="22"/>
              </w:rPr>
            </w:pPr>
          </w:p>
          <w:p w14:paraId="4D8A7E67" w14:textId="1CE7B40A" w:rsidR="005C363B" w:rsidRPr="005C363B" w:rsidRDefault="005C363B" w:rsidP="005C363B">
            <w:pPr>
              <w:tabs>
                <w:tab w:val="left" w:pos="1134"/>
              </w:tabs>
              <w:jc w:val="both"/>
              <w:rPr>
                <w:color w:val="000000"/>
                <w:w w:val="102"/>
                <w:sz w:val="22"/>
                <w:szCs w:val="22"/>
              </w:rPr>
            </w:pPr>
            <w:r w:rsidRPr="005C363B">
              <w:rPr>
                <w:color w:val="000000"/>
                <w:w w:val="102"/>
                <w:sz w:val="22"/>
                <w:szCs w:val="22"/>
              </w:rPr>
              <w:t xml:space="preserve">В разделе 4.3 на стр. </w:t>
            </w:r>
            <w:r w:rsidR="006E6076">
              <w:rPr>
                <w:color w:val="000000"/>
                <w:w w:val="102"/>
                <w:sz w:val="22"/>
                <w:szCs w:val="22"/>
              </w:rPr>
              <w:t>126</w:t>
            </w:r>
            <w:r w:rsidRPr="005C363B">
              <w:rPr>
                <w:color w:val="000000"/>
                <w:w w:val="102"/>
                <w:sz w:val="22"/>
                <w:szCs w:val="22"/>
              </w:rPr>
              <w:t xml:space="preserve"> отчета ОВОС дополнительно представлено, что с учетом принятых технических решений по повторному использованию воды в цикле электростанции (46%)</w:t>
            </w:r>
            <w:r w:rsidR="00A5128E">
              <w:rPr>
                <w:color w:val="000000"/>
                <w:w w:val="102"/>
                <w:sz w:val="22"/>
                <w:szCs w:val="22"/>
              </w:rPr>
              <w:t>.</w:t>
            </w:r>
            <w:r w:rsidRPr="005C363B">
              <w:rPr>
                <w:color w:val="000000"/>
                <w:w w:val="102"/>
                <w:sz w:val="22"/>
                <w:szCs w:val="22"/>
              </w:rPr>
              <w:t xml:space="preserve"> </w:t>
            </w:r>
            <w:r w:rsidR="00A5128E">
              <w:rPr>
                <w:color w:val="000000"/>
                <w:w w:val="102"/>
                <w:sz w:val="22"/>
                <w:szCs w:val="22"/>
              </w:rPr>
              <w:t>К</w:t>
            </w:r>
            <w:r w:rsidRPr="005C363B">
              <w:rPr>
                <w:color w:val="000000"/>
                <w:w w:val="102"/>
                <w:sz w:val="22"/>
                <w:szCs w:val="22"/>
              </w:rPr>
              <w:t>оличество забираемой из источника воды почти вдвое меньше требуемого, составляет 2106,4 м3/сутки, что равно 1% от утвержденного запаса по Акбай-</w:t>
            </w:r>
            <w:proofErr w:type="spellStart"/>
            <w:r w:rsidRPr="005C363B">
              <w:rPr>
                <w:color w:val="000000"/>
                <w:w w:val="102"/>
                <w:sz w:val="22"/>
                <w:szCs w:val="22"/>
              </w:rPr>
              <w:t>Карасуйскому</w:t>
            </w:r>
            <w:proofErr w:type="spellEnd"/>
            <w:r w:rsidRPr="005C363B">
              <w:rPr>
                <w:color w:val="000000"/>
                <w:w w:val="102"/>
                <w:sz w:val="22"/>
                <w:szCs w:val="22"/>
              </w:rPr>
              <w:t xml:space="preserve"> месторождению-206 тыс. м3/сутки, в связи с чем истощения водных </w:t>
            </w:r>
            <w:r w:rsidR="006E6076" w:rsidRPr="005C363B">
              <w:rPr>
                <w:color w:val="000000"/>
                <w:w w:val="102"/>
                <w:sz w:val="22"/>
                <w:szCs w:val="22"/>
              </w:rPr>
              <w:t>ресурсов и</w:t>
            </w:r>
            <w:r w:rsidRPr="005C363B">
              <w:rPr>
                <w:color w:val="000000"/>
                <w:w w:val="102"/>
                <w:sz w:val="22"/>
                <w:szCs w:val="22"/>
              </w:rPr>
              <w:t xml:space="preserve"> угроза водоснабжения для населения не прогнозируется.</w:t>
            </w:r>
          </w:p>
          <w:p w14:paraId="552010FB" w14:textId="77777777" w:rsidR="005C363B" w:rsidRPr="005C363B" w:rsidRDefault="005C363B" w:rsidP="005C363B">
            <w:pPr>
              <w:tabs>
                <w:tab w:val="left" w:pos="1134"/>
              </w:tabs>
              <w:jc w:val="both"/>
              <w:rPr>
                <w:color w:val="000000"/>
                <w:w w:val="102"/>
                <w:sz w:val="22"/>
                <w:szCs w:val="22"/>
              </w:rPr>
            </w:pPr>
          </w:p>
          <w:p w14:paraId="3FAFA5D7" w14:textId="6E955E19" w:rsidR="00E85D81" w:rsidRDefault="005C363B" w:rsidP="005C363B">
            <w:pPr>
              <w:rPr>
                <w:color w:val="000000"/>
                <w:w w:val="102"/>
                <w:sz w:val="22"/>
                <w:szCs w:val="22"/>
              </w:rPr>
            </w:pPr>
            <w:r w:rsidRPr="005C363B">
              <w:rPr>
                <w:color w:val="000000"/>
                <w:w w:val="102"/>
                <w:sz w:val="22"/>
                <w:szCs w:val="22"/>
              </w:rPr>
              <w:t xml:space="preserve">Вышеуказанный протокол </w:t>
            </w:r>
            <w:proofErr w:type="gramStart"/>
            <w:r w:rsidRPr="005C363B">
              <w:rPr>
                <w:color w:val="000000"/>
                <w:w w:val="102"/>
                <w:sz w:val="22"/>
                <w:szCs w:val="22"/>
              </w:rPr>
              <w:t>№588-07</w:t>
            </w:r>
            <w:proofErr w:type="gramEnd"/>
            <w:r w:rsidRPr="005C363B">
              <w:rPr>
                <w:color w:val="000000"/>
                <w:w w:val="102"/>
                <w:sz w:val="22"/>
                <w:szCs w:val="22"/>
              </w:rPr>
              <w:t>-У от 27 марта 2023г Госкомиссии по переоценке запасов подземных вод включен в Отчет ОВОС раздел 18 «Приложение», 18</w:t>
            </w:r>
            <w:r w:rsidR="006E6076">
              <w:rPr>
                <w:color w:val="000000"/>
                <w:w w:val="102"/>
                <w:sz w:val="22"/>
                <w:szCs w:val="22"/>
              </w:rPr>
              <w:t>.</w:t>
            </w:r>
            <w:r w:rsidRPr="005C363B">
              <w:rPr>
                <w:color w:val="000000"/>
                <w:w w:val="102"/>
                <w:sz w:val="22"/>
                <w:szCs w:val="22"/>
              </w:rPr>
              <w:t>20 на стр</w:t>
            </w:r>
            <w:r w:rsidRPr="006E6076">
              <w:rPr>
                <w:w w:val="102"/>
                <w:sz w:val="22"/>
                <w:szCs w:val="22"/>
              </w:rPr>
              <w:t>. 3</w:t>
            </w:r>
            <w:r w:rsidR="006E6076" w:rsidRPr="006E6076">
              <w:rPr>
                <w:w w:val="102"/>
                <w:sz w:val="22"/>
                <w:szCs w:val="22"/>
              </w:rPr>
              <w:t>25</w:t>
            </w:r>
            <w:r w:rsidRPr="006E6076">
              <w:rPr>
                <w:w w:val="102"/>
                <w:sz w:val="22"/>
                <w:szCs w:val="22"/>
              </w:rPr>
              <w:t xml:space="preserve"> о</w:t>
            </w:r>
            <w:r w:rsidRPr="005C363B">
              <w:rPr>
                <w:color w:val="000000"/>
                <w:w w:val="102"/>
                <w:sz w:val="22"/>
                <w:szCs w:val="22"/>
              </w:rPr>
              <w:t>тчета ОВОС.</w:t>
            </w:r>
          </w:p>
          <w:p w14:paraId="77603AFF" w14:textId="77777777" w:rsidR="005C363B" w:rsidRDefault="005C363B" w:rsidP="005C363B">
            <w:pPr>
              <w:rPr>
                <w:color w:val="000000"/>
                <w:w w:val="102"/>
                <w:sz w:val="22"/>
                <w:szCs w:val="22"/>
              </w:rPr>
            </w:pPr>
          </w:p>
          <w:p w14:paraId="4D412F7D" w14:textId="77777777" w:rsidR="00EF2A7D" w:rsidRDefault="00EF2A7D" w:rsidP="005C363B">
            <w:pPr>
              <w:rPr>
                <w:color w:val="000000"/>
                <w:w w:val="102"/>
                <w:sz w:val="22"/>
                <w:szCs w:val="22"/>
              </w:rPr>
            </w:pPr>
          </w:p>
          <w:p w14:paraId="00B9F166" w14:textId="77777777" w:rsidR="005C363B" w:rsidRPr="005C363B" w:rsidRDefault="005C363B" w:rsidP="005C363B">
            <w:pPr>
              <w:rPr>
                <w:sz w:val="22"/>
                <w:szCs w:val="22"/>
              </w:rPr>
            </w:pPr>
          </w:p>
          <w:p w14:paraId="187C1FE8" w14:textId="77777777" w:rsidR="00BF1EFA" w:rsidRPr="000516AB" w:rsidRDefault="00BF1EFA" w:rsidP="007C59E4">
            <w:r w:rsidRPr="000516AB">
              <w:rPr>
                <w:sz w:val="22"/>
                <w:szCs w:val="22"/>
              </w:rPr>
              <w:t>19. Без комментариев</w:t>
            </w:r>
          </w:p>
          <w:p w14:paraId="6CE0B3DC" w14:textId="77777777" w:rsidR="00BF1EFA" w:rsidRPr="000516AB" w:rsidRDefault="00BF1EFA" w:rsidP="007C59E4"/>
          <w:p w14:paraId="0361020D" w14:textId="77777777" w:rsidR="00BF1EFA" w:rsidRPr="000516AB" w:rsidRDefault="00BF1EFA" w:rsidP="007C59E4"/>
          <w:p w14:paraId="3B985B67" w14:textId="77777777" w:rsidR="00BF1EFA" w:rsidRPr="000516AB" w:rsidRDefault="00BF1EFA" w:rsidP="007C59E4"/>
          <w:p w14:paraId="67701321" w14:textId="77777777" w:rsidR="000516AB" w:rsidRPr="000516AB" w:rsidRDefault="000516AB" w:rsidP="007C59E4"/>
          <w:p w14:paraId="3BA508D2" w14:textId="77777777" w:rsidR="000516AB" w:rsidRDefault="000516AB" w:rsidP="007C59E4"/>
          <w:p w14:paraId="7139E19B" w14:textId="77777777" w:rsidR="00D736DA" w:rsidRDefault="00D736DA" w:rsidP="007C59E4"/>
          <w:p w14:paraId="4D2A773B" w14:textId="77777777" w:rsidR="005C363B" w:rsidRDefault="005C363B" w:rsidP="007C59E4"/>
          <w:p w14:paraId="2F6BB156" w14:textId="77777777" w:rsidR="000516AB" w:rsidRDefault="000516AB" w:rsidP="007C59E4"/>
          <w:p w14:paraId="5EF75E79" w14:textId="5FDFD8BD" w:rsidR="00BF1EFA" w:rsidRPr="000516AB" w:rsidRDefault="00BF1EFA" w:rsidP="007C59E4">
            <w:pPr>
              <w:tabs>
                <w:tab w:val="left" w:pos="2408"/>
              </w:tabs>
              <w:ind w:firstLine="208"/>
              <w:jc w:val="both"/>
              <w:rPr>
                <w:rFonts w:eastAsia="Calibri"/>
                <w:color w:val="000000"/>
              </w:rPr>
            </w:pPr>
            <w:r w:rsidRPr="000516AB">
              <w:rPr>
                <w:sz w:val="22"/>
                <w:szCs w:val="22"/>
              </w:rPr>
              <w:t>20</w:t>
            </w:r>
            <w:r w:rsidR="000516AB" w:rsidRPr="000516AB">
              <w:rPr>
                <w:sz w:val="22"/>
                <w:szCs w:val="22"/>
              </w:rPr>
              <w:t xml:space="preserve">. </w:t>
            </w:r>
            <w:r w:rsidRPr="000516AB">
              <w:rPr>
                <w:sz w:val="22"/>
                <w:szCs w:val="22"/>
              </w:rPr>
              <w:t>Аварийные стоки после установки</w:t>
            </w:r>
            <w:r w:rsidRPr="000516AB">
              <w:rPr>
                <w:b/>
                <w:sz w:val="22"/>
                <w:szCs w:val="22"/>
              </w:rPr>
              <w:t xml:space="preserve"> </w:t>
            </w:r>
            <w:r w:rsidRPr="000516AB">
              <w:rPr>
                <w:color w:val="000000"/>
                <w:sz w:val="22"/>
                <w:szCs w:val="22"/>
              </w:rPr>
              <w:t xml:space="preserve">ZLD отводятся на аварийный пруд-накопитель, состоящий из двух карт. </w:t>
            </w:r>
            <w:r w:rsidRPr="000516AB">
              <w:rPr>
                <w:rFonts w:eastAsia="Calibri"/>
                <w:color w:val="000000"/>
                <w:sz w:val="22"/>
                <w:szCs w:val="22"/>
              </w:rPr>
              <w:t>Полный геометрический объем каждой карты до гребня дамбы составляет 4 250 м3</w:t>
            </w:r>
          </w:p>
          <w:p w14:paraId="52F042EA" w14:textId="45B80990" w:rsidR="00BF1EFA" w:rsidRPr="006E6076" w:rsidRDefault="00BF1EFA" w:rsidP="0074553B">
            <w:pPr>
              <w:widowControl w:val="0"/>
              <w:tabs>
                <w:tab w:val="left" w:pos="0"/>
                <w:tab w:val="right" w:leader="dot" w:pos="10206"/>
              </w:tabs>
              <w:jc w:val="both"/>
            </w:pPr>
            <w:r w:rsidRPr="000516AB">
              <w:rPr>
                <w:color w:val="000000"/>
                <w:sz w:val="22"/>
                <w:szCs w:val="22"/>
              </w:rPr>
              <w:t xml:space="preserve">В качестве гидроизоляционного материала принят бентонитовый мат с </w:t>
            </w:r>
            <w:proofErr w:type="spellStart"/>
            <w:r w:rsidRPr="000516AB">
              <w:rPr>
                <w:color w:val="000000"/>
                <w:sz w:val="22"/>
                <w:szCs w:val="22"/>
              </w:rPr>
              <w:t>геомембраной</w:t>
            </w:r>
            <w:proofErr w:type="spellEnd"/>
            <w:r w:rsidRPr="000516AB">
              <w:rPr>
                <w:color w:val="000000"/>
                <w:sz w:val="22"/>
                <w:szCs w:val="22"/>
              </w:rPr>
              <w:t xml:space="preserve"> марки AS 50. (см. раздел 4.3.).</w:t>
            </w:r>
            <w:r w:rsidR="00A5128E">
              <w:rPr>
                <w:color w:val="000000"/>
                <w:sz w:val="22"/>
                <w:szCs w:val="22"/>
              </w:rPr>
              <w:t xml:space="preserve">. </w:t>
            </w:r>
            <w:r w:rsidR="00A5128E" w:rsidRPr="006E6076">
              <w:rPr>
                <w:sz w:val="22"/>
                <w:szCs w:val="22"/>
              </w:rPr>
              <w:t>Дополнительно вставлен рис.</w:t>
            </w:r>
            <w:r w:rsidR="00A5128E" w:rsidRPr="006E6076">
              <w:rPr>
                <w:b/>
              </w:rPr>
              <w:t xml:space="preserve"> </w:t>
            </w:r>
            <w:r w:rsidR="00A5128E" w:rsidRPr="006E6076">
              <w:t>Рис.4.3.1 Аварийный пруд-накопитель, стр</w:t>
            </w:r>
            <w:r w:rsidR="006E6076" w:rsidRPr="006E6076">
              <w:t>.</w:t>
            </w:r>
            <w:r w:rsidR="00A5128E" w:rsidRPr="006E6076">
              <w:t xml:space="preserve"> 1</w:t>
            </w:r>
            <w:r w:rsidR="006E6076" w:rsidRPr="006E6076">
              <w:t>25</w:t>
            </w:r>
            <w:r w:rsidR="00A5128E" w:rsidRPr="006E6076">
              <w:t>.</w:t>
            </w:r>
          </w:p>
          <w:p w14:paraId="6643E79E" w14:textId="77777777" w:rsidR="00BF1EFA" w:rsidRPr="000516AB" w:rsidRDefault="00BF1EFA" w:rsidP="007C59E4">
            <w:pPr>
              <w:ind w:firstLine="208"/>
              <w:jc w:val="both"/>
              <w:rPr>
                <w:i/>
                <w:iCs/>
                <w:color w:val="000000"/>
              </w:rPr>
            </w:pPr>
            <w:r w:rsidRPr="000516AB">
              <w:rPr>
                <w:b/>
                <w:bCs/>
                <w:i/>
                <w:iCs/>
                <w:sz w:val="22"/>
                <w:szCs w:val="22"/>
              </w:rPr>
              <w:t>Очистные установки</w:t>
            </w:r>
            <w:r w:rsidRPr="000516AB">
              <w:rPr>
                <w:i/>
                <w:iCs/>
                <w:color w:val="000000"/>
                <w:sz w:val="22"/>
                <w:szCs w:val="22"/>
              </w:rPr>
              <w:t xml:space="preserve"> </w:t>
            </w:r>
          </w:p>
          <w:p w14:paraId="561985B8" w14:textId="77777777" w:rsidR="00BF1EFA" w:rsidRPr="000516AB" w:rsidRDefault="00BF1EFA" w:rsidP="007C59E4">
            <w:pPr>
              <w:ind w:firstLine="208"/>
              <w:jc w:val="both"/>
              <w:rPr>
                <w:color w:val="000000"/>
              </w:rPr>
            </w:pPr>
            <w:r w:rsidRPr="000516AB">
              <w:rPr>
                <w:color w:val="000000"/>
                <w:sz w:val="22"/>
                <w:szCs w:val="22"/>
              </w:rPr>
              <w:t xml:space="preserve">На ПГУ-1000МВт предусмотрены следующие очистные установки: </w:t>
            </w:r>
          </w:p>
          <w:p w14:paraId="2C2BBE35" w14:textId="77777777" w:rsidR="00BF1EFA" w:rsidRPr="000516AB" w:rsidRDefault="00BF1EFA" w:rsidP="007C59E4">
            <w:pPr>
              <w:ind w:firstLine="208"/>
              <w:rPr>
                <w:b/>
              </w:rPr>
            </w:pPr>
            <w:r w:rsidRPr="000516AB">
              <w:rPr>
                <w:sz w:val="22"/>
                <w:szCs w:val="22"/>
              </w:rPr>
              <w:t xml:space="preserve">- Установка очистки химически загрязненных стоков, Аэротенк  </w:t>
            </w:r>
          </w:p>
          <w:p w14:paraId="252CD358" w14:textId="77777777" w:rsidR="00BF1EFA" w:rsidRPr="000516AB" w:rsidRDefault="00BF1EFA" w:rsidP="007C59E4">
            <w:pPr>
              <w:ind w:firstLine="208"/>
              <w:rPr>
                <w:b/>
              </w:rPr>
            </w:pPr>
            <w:r w:rsidRPr="000516AB">
              <w:rPr>
                <w:sz w:val="22"/>
                <w:szCs w:val="22"/>
              </w:rPr>
              <w:t xml:space="preserve">- Установка обеспечения нулевых жидких сбросов водоподготовки (ZLD). </w:t>
            </w:r>
          </w:p>
          <w:p w14:paraId="43B49383" w14:textId="77777777" w:rsidR="00BF1EFA" w:rsidRPr="000516AB" w:rsidRDefault="00BF1EFA" w:rsidP="007C59E4">
            <w:pPr>
              <w:ind w:firstLine="208"/>
              <w:rPr>
                <w:b/>
              </w:rPr>
            </w:pPr>
            <w:r w:rsidRPr="000516AB">
              <w:rPr>
                <w:sz w:val="22"/>
                <w:szCs w:val="22"/>
              </w:rPr>
              <w:t xml:space="preserve">- Очистные сооружения производственно-дождевых стоков </w:t>
            </w:r>
          </w:p>
          <w:p w14:paraId="018BD971" w14:textId="77777777" w:rsidR="00BF1EFA" w:rsidRPr="000516AB" w:rsidRDefault="00BF1EFA" w:rsidP="007C59E4">
            <w:pPr>
              <w:ind w:firstLine="208"/>
              <w:rPr>
                <w:b/>
              </w:rPr>
            </w:pPr>
            <w:r w:rsidRPr="000516AB">
              <w:rPr>
                <w:sz w:val="22"/>
                <w:szCs w:val="22"/>
              </w:rPr>
              <w:t xml:space="preserve">- Очистные сооружения хозяйственно-бытовых стоков  </w:t>
            </w:r>
          </w:p>
          <w:p w14:paraId="6D217726" w14:textId="4B72FF05" w:rsidR="00BF1EFA" w:rsidRPr="000516AB" w:rsidRDefault="00BF1EFA" w:rsidP="007C59E4">
            <w:pPr>
              <w:ind w:firstLine="208"/>
            </w:pPr>
            <w:r w:rsidRPr="000516AB">
              <w:rPr>
                <w:sz w:val="22"/>
                <w:szCs w:val="22"/>
              </w:rPr>
              <w:t xml:space="preserve">Описание принятых в проекте очистных сооружений </w:t>
            </w:r>
            <w:r w:rsidR="0074553B" w:rsidRPr="000516AB">
              <w:rPr>
                <w:sz w:val="22"/>
                <w:szCs w:val="22"/>
              </w:rPr>
              <w:t>представлено</w:t>
            </w:r>
            <w:r w:rsidRPr="000516AB">
              <w:rPr>
                <w:sz w:val="22"/>
                <w:szCs w:val="22"/>
              </w:rPr>
              <w:t xml:space="preserve"> в разделе 4.3</w:t>
            </w:r>
          </w:p>
          <w:p w14:paraId="37E4E85D" w14:textId="77777777" w:rsidR="00BF1EFA" w:rsidRPr="000516AB" w:rsidRDefault="00BF1EFA" w:rsidP="007C59E4"/>
          <w:p w14:paraId="1788DDF6" w14:textId="77777777" w:rsidR="001A165C" w:rsidRDefault="001A165C" w:rsidP="007C59E4"/>
          <w:p w14:paraId="66BB042D" w14:textId="2C0C8D00" w:rsidR="00BF1EFA" w:rsidRPr="000516AB" w:rsidRDefault="000516AB" w:rsidP="006E6076">
            <w:pPr>
              <w:pStyle w:val="a4"/>
              <w:tabs>
                <w:tab w:val="left" w:pos="271"/>
                <w:tab w:val="left" w:pos="1134"/>
              </w:tabs>
              <w:spacing w:after="0" w:line="240" w:lineRule="auto"/>
              <w:ind w:left="0"/>
              <w:jc w:val="both"/>
            </w:pPr>
            <w:r w:rsidRPr="000516AB">
              <w:t xml:space="preserve">21. </w:t>
            </w:r>
            <w:r w:rsidR="00BF1EFA" w:rsidRPr="000516AB">
              <w:t>Представлена в разделе 6 «Обоснование отходов»</w:t>
            </w:r>
            <w:r w:rsidR="00FC0A24">
              <w:t xml:space="preserve"> отчета ОВОС</w:t>
            </w:r>
            <w:r w:rsidR="006E6076">
              <w:t xml:space="preserve"> на стр. 152</w:t>
            </w:r>
            <w:r w:rsidR="00FC0A24">
              <w:t>.</w:t>
            </w:r>
            <w:r w:rsidR="006E6076">
              <w:t xml:space="preserve"> </w:t>
            </w:r>
            <w:r w:rsidR="00AB08F7" w:rsidRPr="006E6076">
              <w:t xml:space="preserve">Информация по образованию отходов по годам будет представлена в </w:t>
            </w:r>
            <w:r w:rsidR="006E6076" w:rsidRPr="006E6076">
              <w:t>Программе</w:t>
            </w:r>
            <w:r w:rsidR="00AB08F7" w:rsidRPr="006E6076">
              <w:t xml:space="preserve"> </w:t>
            </w:r>
            <w:r w:rsidR="00AB08F7" w:rsidRPr="006E6076">
              <w:lastRenderedPageBreak/>
              <w:t>управления отходами</w:t>
            </w:r>
            <w:r w:rsidR="006E6076">
              <w:t xml:space="preserve"> соответствии с требованиями статьи 335 Экологического кодекса РК </w:t>
            </w:r>
            <w:r w:rsidR="006E6076" w:rsidRPr="002C75E0">
              <w:t>от 2 января 2021 года № 400-VI</w:t>
            </w:r>
            <w:r w:rsidR="006E6076">
              <w:t>.</w:t>
            </w:r>
          </w:p>
        </w:tc>
      </w:tr>
      <w:tr w:rsidR="00965A31" w:rsidRPr="000516AB" w14:paraId="388C191F" w14:textId="77777777" w:rsidTr="001A165C">
        <w:tc>
          <w:tcPr>
            <w:tcW w:w="680" w:type="dxa"/>
            <w:tcBorders>
              <w:top w:val="single" w:sz="4" w:space="0" w:color="auto"/>
              <w:left w:val="single" w:sz="4" w:space="0" w:color="auto"/>
              <w:bottom w:val="single" w:sz="4" w:space="0" w:color="auto"/>
              <w:right w:val="single" w:sz="4" w:space="0" w:color="auto"/>
            </w:tcBorders>
          </w:tcPr>
          <w:p w14:paraId="131601E2" w14:textId="77777777" w:rsidR="00965A31" w:rsidRPr="000516AB" w:rsidRDefault="00965A31" w:rsidP="007C59E4">
            <w:pPr>
              <w:pStyle w:val="a4"/>
              <w:numPr>
                <w:ilvl w:val="0"/>
                <w:numId w:val="6"/>
              </w:numPr>
              <w:tabs>
                <w:tab w:val="left" w:pos="1134"/>
              </w:tabs>
              <w:spacing w:after="0" w:line="240" w:lineRule="auto"/>
              <w:jc w:val="both"/>
              <w:rPr>
                <w:lang w:val="kk-KZ"/>
              </w:rPr>
            </w:pPr>
          </w:p>
        </w:tc>
        <w:tc>
          <w:tcPr>
            <w:tcW w:w="2694" w:type="dxa"/>
            <w:tcBorders>
              <w:top w:val="single" w:sz="4" w:space="0" w:color="auto"/>
              <w:left w:val="single" w:sz="4" w:space="0" w:color="auto"/>
              <w:bottom w:val="single" w:sz="4" w:space="0" w:color="auto"/>
              <w:right w:val="single" w:sz="4" w:space="0" w:color="auto"/>
            </w:tcBorders>
          </w:tcPr>
          <w:p w14:paraId="4E5309DA" w14:textId="77777777" w:rsidR="00965A31" w:rsidRPr="000516AB" w:rsidRDefault="00965A31" w:rsidP="007C59E4">
            <w:pPr>
              <w:pStyle w:val="a4"/>
              <w:tabs>
                <w:tab w:val="left" w:pos="1134"/>
              </w:tabs>
              <w:spacing w:after="0" w:line="240" w:lineRule="auto"/>
              <w:ind w:left="0" w:hanging="28"/>
              <w:jc w:val="center"/>
              <w:rPr>
                <w:lang w:val="kk-KZ"/>
              </w:rPr>
            </w:pPr>
            <w:r w:rsidRPr="000516AB">
              <w:rPr>
                <w:lang w:val="kk-KZ"/>
              </w:rPr>
              <w:t>Заинтересованная общественность</w:t>
            </w:r>
          </w:p>
        </w:tc>
        <w:tc>
          <w:tcPr>
            <w:tcW w:w="5245" w:type="dxa"/>
            <w:tcBorders>
              <w:top w:val="single" w:sz="4" w:space="0" w:color="auto"/>
              <w:left w:val="single" w:sz="4" w:space="0" w:color="auto"/>
              <w:bottom w:val="single" w:sz="4" w:space="0" w:color="auto"/>
              <w:right w:val="single" w:sz="4" w:space="0" w:color="auto"/>
            </w:tcBorders>
          </w:tcPr>
          <w:p w14:paraId="62ADC65C"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По данным подраздела 1.3.2 отчета в основном производственном здании ПГУ предусмотрена установка двух парогазовых энергетических блоков (ПГУ), каждый из которых включает следующее оборудование: две газотурбинные установки SGT5-2000Е и два паровых котла-утилизатора (КУ) Е-240,87. При чем КУ предназначен для работы на продуктах сгорания, поступающих от ГТУ (</w:t>
            </w:r>
            <w:proofErr w:type="gramStart"/>
            <w:r w:rsidRPr="00D736DA">
              <w:t>т.е.</w:t>
            </w:r>
            <w:proofErr w:type="gramEnd"/>
            <w:r w:rsidRPr="00D736DA">
              <w:t xml:space="preserve"> ГТУ не является источником выброса). С КУ устанавливается основная труба (высотой – 60 м) и байпасная труба (50 м). Но в параметрах источников выбросов загрязняющих веществ в атмосферу указаны четыре дымовые трубы от ГТУ и одна дымовая труба КУ. Объяснить разночтения. Обосновать принятые для расчета рассеивания параметры газовоздушной смеси (таблица 4.2.3) так как они не соответствуют характеристикам оборудования.</w:t>
            </w:r>
          </w:p>
          <w:p w14:paraId="75B6A285" w14:textId="77777777" w:rsidR="00990A37" w:rsidRPr="00D736DA" w:rsidRDefault="00990A37" w:rsidP="00990A37">
            <w:pPr>
              <w:pStyle w:val="a4"/>
              <w:tabs>
                <w:tab w:val="left" w:pos="0"/>
                <w:tab w:val="left" w:pos="289"/>
              </w:tabs>
              <w:spacing w:after="0" w:line="240" w:lineRule="auto"/>
              <w:ind w:left="365"/>
              <w:jc w:val="both"/>
            </w:pPr>
          </w:p>
          <w:p w14:paraId="63665EAB" w14:textId="77777777" w:rsidR="00990A37" w:rsidRPr="00D736DA" w:rsidRDefault="00990A37" w:rsidP="00990A37">
            <w:pPr>
              <w:pStyle w:val="a4"/>
              <w:tabs>
                <w:tab w:val="left" w:pos="0"/>
                <w:tab w:val="left" w:pos="289"/>
              </w:tabs>
              <w:spacing w:after="0" w:line="240" w:lineRule="auto"/>
              <w:ind w:left="365"/>
              <w:jc w:val="both"/>
            </w:pPr>
          </w:p>
          <w:p w14:paraId="738A9CA0" w14:textId="77777777" w:rsidR="00990A37" w:rsidRPr="00D736DA" w:rsidRDefault="00990A37" w:rsidP="00990A37">
            <w:pPr>
              <w:pStyle w:val="a4"/>
              <w:tabs>
                <w:tab w:val="left" w:pos="0"/>
                <w:tab w:val="left" w:pos="289"/>
              </w:tabs>
              <w:spacing w:after="0" w:line="240" w:lineRule="auto"/>
              <w:ind w:left="365"/>
              <w:jc w:val="both"/>
            </w:pPr>
          </w:p>
          <w:p w14:paraId="6379EF4C" w14:textId="77777777" w:rsidR="00990A37" w:rsidRPr="00D736DA" w:rsidRDefault="00990A37" w:rsidP="00990A37">
            <w:pPr>
              <w:pStyle w:val="a4"/>
              <w:tabs>
                <w:tab w:val="left" w:pos="0"/>
                <w:tab w:val="left" w:pos="289"/>
              </w:tabs>
              <w:spacing w:after="0" w:line="240" w:lineRule="auto"/>
              <w:ind w:left="365"/>
              <w:jc w:val="both"/>
            </w:pPr>
          </w:p>
          <w:p w14:paraId="7DA577E2" w14:textId="77777777" w:rsidR="00990A37" w:rsidRPr="00D736DA" w:rsidRDefault="00990A37" w:rsidP="00990A37">
            <w:pPr>
              <w:pStyle w:val="a4"/>
              <w:tabs>
                <w:tab w:val="left" w:pos="0"/>
                <w:tab w:val="left" w:pos="289"/>
              </w:tabs>
              <w:spacing w:after="0" w:line="240" w:lineRule="auto"/>
              <w:ind w:left="365"/>
              <w:jc w:val="both"/>
            </w:pPr>
          </w:p>
          <w:p w14:paraId="0AF7DE92" w14:textId="77777777" w:rsidR="00990A37" w:rsidRPr="00D736DA" w:rsidRDefault="00990A37" w:rsidP="00990A37">
            <w:pPr>
              <w:pStyle w:val="a4"/>
              <w:tabs>
                <w:tab w:val="left" w:pos="0"/>
                <w:tab w:val="left" w:pos="289"/>
              </w:tabs>
              <w:spacing w:after="0" w:line="240" w:lineRule="auto"/>
              <w:ind w:left="365"/>
              <w:jc w:val="both"/>
            </w:pPr>
          </w:p>
          <w:p w14:paraId="545CE072" w14:textId="77777777" w:rsidR="00990A37" w:rsidRPr="00D736DA" w:rsidRDefault="00990A37" w:rsidP="00990A37">
            <w:pPr>
              <w:pStyle w:val="a4"/>
              <w:tabs>
                <w:tab w:val="left" w:pos="0"/>
                <w:tab w:val="left" w:pos="289"/>
              </w:tabs>
              <w:spacing w:after="0" w:line="240" w:lineRule="auto"/>
              <w:ind w:left="365"/>
              <w:jc w:val="both"/>
            </w:pPr>
          </w:p>
          <w:p w14:paraId="565D0F88" w14:textId="77777777" w:rsidR="00990A37" w:rsidRPr="00D736DA" w:rsidRDefault="00990A37" w:rsidP="00990A37">
            <w:pPr>
              <w:pStyle w:val="a4"/>
              <w:tabs>
                <w:tab w:val="left" w:pos="0"/>
                <w:tab w:val="left" w:pos="289"/>
              </w:tabs>
              <w:spacing w:after="0" w:line="240" w:lineRule="auto"/>
              <w:ind w:left="365"/>
              <w:jc w:val="both"/>
            </w:pPr>
          </w:p>
          <w:p w14:paraId="1B6CFD46" w14:textId="77777777" w:rsidR="00990A37" w:rsidRPr="00D736DA" w:rsidRDefault="00990A37" w:rsidP="00990A37">
            <w:pPr>
              <w:pStyle w:val="a4"/>
              <w:tabs>
                <w:tab w:val="left" w:pos="0"/>
                <w:tab w:val="left" w:pos="289"/>
              </w:tabs>
              <w:spacing w:after="0" w:line="240" w:lineRule="auto"/>
              <w:ind w:left="365"/>
              <w:jc w:val="both"/>
            </w:pPr>
          </w:p>
          <w:p w14:paraId="27F1F59E" w14:textId="77777777" w:rsidR="00990A37" w:rsidRPr="00D736DA" w:rsidRDefault="00990A37" w:rsidP="00990A37">
            <w:pPr>
              <w:pStyle w:val="a4"/>
              <w:tabs>
                <w:tab w:val="left" w:pos="0"/>
                <w:tab w:val="left" w:pos="289"/>
              </w:tabs>
              <w:spacing w:after="0" w:line="240" w:lineRule="auto"/>
              <w:ind w:left="365"/>
              <w:jc w:val="both"/>
            </w:pPr>
          </w:p>
          <w:p w14:paraId="2903AE97" w14:textId="77777777" w:rsidR="00990A37" w:rsidRPr="00D736DA" w:rsidRDefault="00990A37" w:rsidP="00990A37">
            <w:pPr>
              <w:pStyle w:val="a4"/>
              <w:tabs>
                <w:tab w:val="left" w:pos="0"/>
                <w:tab w:val="left" w:pos="289"/>
              </w:tabs>
              <w:spacing w:after="0" w:line="240" w:lineRule="auto"/>
              <w:ind w:left="365"/>
              <w:jc w:val="both"/>
            </w:pPr>
          </w:p>
          <w:p w14:paraId="758C7058" w14:textId="77777777" w:rsidR="00990A37" w:rsidRPr="00D736DA" w:rsidRDefault="00990A37" w:rsidP="00990A37">
            <w:pPr>
              <w:pStyle w:val="a4"/>
              <w:tabs>
                <w:tab w:val="left" w:pos="0"/>
                <w:tab w:val="left" w:pos="289"/>
              </w:tabs>
              <w:spacing w:after="0" w:line="240" w:lineRule="auto"/>
              <w:ind w:left="365"/>
              <w:jc w:val="both"/>
            </w:pPr>
          </w:p>
          <w:p w14:paraId="620C59E6" w14:textId="77777777" w:rsidR="00990A37" w:rsidRPr="00D736DA" w:rsidRDefault="00990A37" w:rsidP="00990A37">
            <w:pPr>
              <w:pStyle w:val="a4"/>
              <w:tabs>
                <w:tab w:val="left" w:pos="0"/>
                <w:tab w:val="left" w:pos="289"/>
              </w:tabs>
              <w:spacing w:after="0" w:line="240" w:lineRule="auto"/>
              <w:ind w:left="365"/>
              <w:jc w:val="both"/>
            </w:pPr>
          </w:p>
          <w:p w14:paraId="0285592F" w14:textId="77777777" w:rsidR="00990A37" w:rsidRPr="00D736DA" w:rsidRDefault="00990A37" w:rsidP="00990A37">
            <w:pPr>
              <w:pStyle w:val="a4"/>
              <w:tabs>
                <w:tab w:val="left" w:pos="0"/>
                <w:tab w:val="left" w:pos="289"/>
              </w:tabs>
              <w:spacing w:after="0" w:line="240" w:lineRule="auto"/>
              <w:ind w:left="365"/>
              <w:jc w:val="both"/>
            </w:pPr>
          </w:p>
          <w:p w14:paraId="35FDA1F9" w14:textId="77777777" w:rsidR="00990A37" w:rsidRPr="00D736DA" w:rsidRDefault="00990A37" w:rsidP="00990A37">
            <w:pPr>
              <w:pStyle w:val="a4"/>
              <w:tabs>
                <w:tab w:val="left" w:pos="0"/>
                <w:tab w:val="left" w:pos="289"/>
              </w:tabs>
              <w:spacing w:after="0" w:line="240" w:lineRule="auto"/>
              <w:ind w:left="365"/>
              <w:jc w:val="both"/>
            </w:pPr>
          </w:p>
          <w:p w14:paraId="2FEA332A" w14:textId="77777777" w:rsidR="00990A37" w:rsidRPr="00D736DA" w:rsidRDefault="00990A37" w:rsidP="00990A37">
            <w:pPr>
              <w:pStyle w:val="a4"/>
              <w:tabs>
                <w:tab w:val="left" w:pos="0"/>
                <w:tab w:val="left" w:pos="289"/>
              </w:tabs>
              <w:spacing w:after="0" w:line="240" w:lineRule="auto"/>
              <w:ind w:left="365"/>
              <w:jc w:val="both"/>
            </w:pPr>
          </w:p>
          <w:p w14:paraId="5A29227B" w14:textId="77777777" w:rsidR="00990A37" w:rsidRPr="00D736DA" w:rsidRDefault="00990A37" w:rsidP="00990A37">
            <w:pPr>
              <w:pStyle w:val="a4"/>
              <w:tabs>
                <w:tab w:val="left" w:pos="0"/>
                <w:tab w:val="left" w:pos="289"/>
              </w:tabs>
              <w:spacing w:after="0" w:line="240" w:lineRule="auto"/>
              <w:ind w:left="365"/>
              <w:jc w:val="both"/>
            </w:pPr>
          </w:p>
          <w:p w14:paraId="20C77E07" w14:textId="77777777" w:rsidR="00990A37" w:rsidRPr="00D736DA" w:rsidRDefault="00990A37" w:rsidP="00990A37">
            <w:pPr>
              <w:pStyle w:val="a4"/>
              <w:tabs>
                <w:tab w:val="left" w:pos="0"/>
                <w:tab w:val="left" w:pos="289"/>
              </w:tabs>
              <w:spacing w:after="0" w:line="240" w:lineRule="auto"/>
              <w:ind w:left="365"/>
              <w:jc w:val="both"/>
            </w:pPr>
          </w:p>
          <w:p w14:paraId="0084BBDF" w14:textId="77777777" w:rsidR="00990A37" w:rsidRPr="00D736DA" w:rsidRDefault="00990A37" w:rsidP="00990A37">
            <w:pPr>
              <w:pStyle w:val="a4"/>
              <w:tabs>
                <w:tab w:val="left" w:pos="0"/>
                <w:tab w:val="left" w:pos="289"/>
              </w:tabs>
              <w:spacing w:after="0" w:line="240" w:lineRule="auto"/>
              <w:ind w:left="365"/>
              <w:jc w:val="both"/>
            </w:pPr>
          </w:p>
          <w:p w14:paraId="3E7D8760" w14:textId="77777777" w:rsidR="00990A37" w:rsidRPr="00D736DA" w:rsidRDefault="00990A37" w:rsidP="00990A37">
            <w:pPr>
              <w:pStyle w:val="a4"/>
              <w:tabs>
                <w:tab w:val="left" w:pos="0"/>
                <w:tab w:val="left" w:pos="289"/>
              </w:tabs>
              <w:spacing w:after="0" w:line="240" w:lineRule="auto"/>
              <w:ind w:left="365"/>
              <w:jc w:val="both"/>
            </w:pPr>
          </w:p>
          <w:p w14:paraId="7745B118" w14:textId="77777777" w:rsidR="00990A37" w:rsidRPr="00D736DA" w:rsidRDefault="00990A37" w:rsidP="00990A37">
            <w:pPr>
              <w:pStyle w:val="a4"/>
              <w:tabs>
                <w:tab w:val="left" w:pos="0"/>
                <w:tab w:val="left" w:pos="289"/>
              </w:tabs>
              <w:spacing w:after="0" w:line="240" w:lineRule="auto"/>
              <w:ind w:left="365"/>
              <w:jc w:val="both"/>
            </w:pPr>
          </w:p>
          <w:p w14:paraId="0F37DFF8" w14:textId="77777777" w:rsidR="00990A37" w:rsidRPr="00D736DA" w:rsidRDefault="00990A37" w:rsidP="00990A37">
            <w:pPr>
              <w:pStyle w:val="a4"/>
              <w:tabs>
                <w:tab w:val="left" w:pos="0"/>
                <w:tab w:val="left" w:pos="289"/>
              </w:tabs>
              <w:spacing w:after="0" w:line="240" w:lineRule="auto"/>
              <w:ind w:left="365"/>
              <w:jc w:val="both"/>
            </w:pPr>
          </w:p>
          <w:p w14:paraId="7510C3E9" w14:textId="77777777" w:rsidR="00990A37" w:rsidRPr="00D736DA" w:rsidRDefault="00990A37" w:rsidP="00990A37">
            <w:pPr>
              <w:pStyle w:val="a4"/>
              <w:tabs>
                <w:tab w:val="left" w:pos="0"/>
                <w:tab w:val="left" w:pos="289"/>
              </w:tabs>
              <w:spacing w:after="0" w:line="240" w:lineRule="auto"/>
              <w:ind w:left="365"/>
              <w:jc w:val="both"/>
            </w:pPr>
          </w:p>
          <w:p w14:paraId="5B49E36E" w14:textId="77777777" w:rsidR="00990A37" w:rsidRPr="00D736DA" w:rsidRDefault="00990A37" w:rsidP="00990A37">
            <w:pPr>
              <w:pStyle w:val="a4"/>
              <w:tabs>
                <w:tab w:val="left" w:pos="0"/>
                <w:tab w:val="left" w:pos="289"/>
              </w:tabs>
              <w:spacing w:after="0" w:line="240" w:lineRule="auto"/>
              <w:ind w:left="365"/>
              <w:jc w:val="both"/>
            </w:pPr>
          </w:p>
          <w:p w14:paraId="65900BB4" w14:textId="77777777" w:rsidR="00990A37" w:rsidRPr="00D736DA" w:rsidRDefault="00990A37" w:rsidP="00990A37">
            <w:pPr>
              <w:pStyle w:val="a4"/>
              <w:tabs>
                <w:tab w:val="left" w:pos="0"/>
                <w:tab w:val="left" w:pos="289"/>
              </w:tabs>
              <w:spacing w:after="0" w:line="240" w:lineRule="auto"/>
              <w:ind w:left="365"/>
              <w:jc w:val="both"/>
            </w:pPr>
          </w:p>
          <w:p w14:paraId="3094EAE3" w14:textId="77777777" w:rsidR="00990A37" w:rsidRPr="00D736DA" w:rsidRDefault="00990A37" w:rsidP="00990A37">
            <w:pPr>
              <w:pStyle w:val="a4"/>
              <w:tabs>
                <w:tab w:val="left" w:pos="0"/>
                <w:tab w:val="left" w:pos="289"/>
              </w:tabs>
              <w:spacing w:after="0" w:line="240" w:lineRule="auto"/>
              <w:ind w:left="365"/>
              <w:jc w:val="both"/>
            </w:pPr>
          </w:p>
          <w:p w14:paraId="1956DDD1" w14:textId="77777777" w:rsidR="00990A37" w:rsidRPr="00D736DA" w:rsidRDefault="00990A37" w:rsidP="00990A37">
            <w:pPr>
              <w:pStyle w:val="a4"/>
              <w:tabs>
                <w:tab w:val="left" w:pos="0"/>
                <w:tab w:val="left" w:pos="289"/>
              </w:tabs>
              <w:spacing w:after="0" w:line="240" w:lineRule="auto"/>
              <w:ind w:left="365"/>
              <w:jc w:val="both"/>
            </w:pPr>
          </w:p>
          <w:p w14:paraId="6CB03187" w14:textId="77777777" w:rsidR="00990A37" w:rsidRPr="00D736DA" w:rsidRDefault="00990A37" w:rsidP="00990A37">
            <w:pPr>
              <w:pStyle w:val="a4"/>
              <w:tabs>
                <w:tab w:val="left" w:pos="0"/>
                <w:tab w:val="left" w:pos="289"/>
              </w:tabs>
              <w:spacing w:after="0" w:line="240" w:lineRule="auto"/>
              <w:ind w:left="365"/>
              <w:jc w:val="both"/>
            </w:pPr>
          </w:p>
          <w:p w14:paraId="5ACDB454" w14:textId="77777777" w:rsidR="00990A37" w:rsidRPr="00D736DA" w:rsidRDefault="00990A37" w:rsidP="00990A37">
            <w:pPr>
              <w:pStyle w:val="a4"/>
              <w:tabs>
                <w:tab w:val="left" w:pos="0"/>
                <w:tab w:val="left" w:pos="289"/>
              </w:tabs>
              <w:spacing w:after="0" w:line="240" w:lineRule="auto"/>
              <w:ind w:left="365"/>
              <w:jc w:val="both"/>
            </w:pPr>
          </w:p>
          <w:p w14:paraId="334F6B57" w14:textId="77777777" w:rsidR="00990A37" w:rsidRPr="00D736DA" w:rsidRDefault="00990A37" w:rsidP="00990A37">
            <w:pPr>
              <w:pStyle w:val="a4"/>
              <w:tabs>
                <w:tab w:val="left" w:pos="0"/>
                <w:tab w:val="left" w:pos="289"/>
              </w:tabs>
              <w:spacing w:after="0" w:line="240" w:lineRule="auto"/>
              <w:ind w:left="365"/>
              <w:jc w:val="both"/>
            </w:pPr>
          </w:p>
          <w:p w14:paraId="0772708D" w14:textId="77777777" w:rsidR="00990A37" w:rsidRPr="00D736DA" w:rsidRDefault="00990A37" w:rsidP="00990A37">
            <w:pPr>
              <w:pStyle w:val="a4"/>
              <w:tabs>
                <w:tab w:val="left" w:pos="0"/>
                <w:tab w:val="left" w:pos="289"/>
              </w:tabs>
              <w:spacing w:after="0" w:line="240" w:lineRule="auto"/>
              <w:ind w:left="365"/>
              <w:jc w:val="both"/>
            </w:pPr>
          </w:p>
          <w:p w14:paraId="63D21D69" w14:textId="77777777" w:rsidR="00990A37" w:rsidRPr="00D736DA" w:rsidRDefault="00990A37" w:rsidP="00990A37">
            <w:pPr>
              <w:pStyle w:val="a4"/>
              <w:tabs>
                <w:tab w:val="left" w:pos="0"/>
                <w:tab w:val="left" w:pos="289"/>
              </w:tabs>
              <w:spacing w:after="0" w:line="240" w:lineRule="auto"/>
              <w:ind w:left="365"/>
              <w:jc w:val="both"/>
            </w:pPr>
          </w:p>
          <w:p w14:paraId="56EEC5E1" w14:textId="77777777" w:rsidR="00990A37" w:rsidRPr="00D736DA" w:rsidRDefault="00990A37" w:rsidP="00990A37">
            <w:pPr>
              <w:pStyle w:val="a4"/>
              <w:tabs>
                <w:tab w:val="left" w:pos="0"/>
                <w:tab w:val="left" w:pos="289"/>
              </w:tabs>
              <w:spacing w:after="0" w:line="240" w:lineRule="auto"/>
              <w:ind w:left="365"/>
              <w:jc w:val="both"/>
            </w:pPr>
          </w:p>
          <w:p w14:paraId="6A0167FA" w14:textId="77777777" w:rsidR="00990A37" w:rsidRPr="00D736DA" w:rsidRDefault="00990A37" w:rsidP="00990A37">
            <w:pPr>
              <w:pStyle w:val="a4"/>
              <w:tabs>
                <w:tab w:val="left" w:pos="0"/>
                <w:tab w:val="left" w:pos="289"/>
              </w:tabs>
              <w:spacing w:after="0" w:line="240" w:lineRule="auto"/>
              <w:ind w:left="365"/>
              <w:jc w:val="both"/>
            </w:pPr>
          </w:p>
          <w:p w14:paraId="143DD3DE" w14:textId="77777777" w:rsidR="00990A37" w:rsidRPr="00D736DA" w:rsidRDefault="00990A37" w:rsidP="00990A37">
            <w:pPr>
              <w:pStyle w:val="a4"/>
              <w:tabs>
                <w:tab w:val="left" w:pos="0"/>
                <w:tab w:val="left" w:pos="289"/>
              </w:tabs>
              <w:spacing w:after="0" w:line="240" w:lineRule="auto"/>
              <w:ind w:left="365"/>
              <w:jc w:val="both"/>
            </w:pPr>
          </w:p>
          <w:p w14:paraId="4547F064" w14:textId="77777777" w:rsidR="00990A37" w:rsidRPr="00D736DA" w:rsidRDefault="00990A37" w:rsidP="00990A37">
            <w:pPr>
              <w:pStyle w:val="a4"/>
              <w:tabs>
                <w:tab w:val="left" w:pos="0"/>
                <w:tab w:val="left" w:pos="289"/>
              </w:tabs>
              <w:spacing w:after="0" w:line="240" w:lineRule="auto"/>
              <w:ind w:left="365"/>
              <w:jc w:val="both"/>
            </w:pPr>
          </w:p>
          <w:p w14:paraId="2654E02B" w14:textId="77777777" w:rsidR="00990A37" w:rsidRPr="00D736DA" w:rsidRDefault="00990A37" w:rsidP="00990A37">
            <w:pPr>
              <w:pStyle w:val="a4"/>
              <w:tabs>
                <w:tab w:val="left" w:pos="0"/>
                <w:tab w:val="left" w:pos="289"/>
              </w:tabs>
              <w:spacing w:after="0" w:line="240" w:lineRule="auto"/>
              <w:ind w:left="365"/>
              <w:jc w:val="both"/>
            </w:pPr>
          </w:p>
          <w:p w14:paraId="2C80CAFE" w14:textId="77777777" w:rsidR="00990A37" w:rsidRPr="00D736DA" w:rsidRDefault="00990A37" w:rsidP="00990A37">
            <w:pPr>
              <w:pStyle w:val="a4"/>
              <w:tabs>
                <w:tab w:val="left" w:pos="0"/>
                <w:tab w:val="left" w:pos="289"/>
              </w:tabs>
              <w:spacing w:after="0" w:line="240" w:lineRule="auto"/>
              <w:ind w:left="365"/>
              <w:jc w:val="both"/>
            </w:pPr>
          </w:p>
          <w:p w14:paraId="480580C6" w14:textId="77777777" w:rsidR="00990A37" w:rsidRPr="00D736DA" w:rsidRDefault="00990A37" w:rsidP="00990A37">
            <w:pPr>
              <w:pStyle w:val="a4"/>
              <w:tabs>
                <w:tab w:val="left" w:pos="0"/>
                <w:tab w:val="left" w:pos="289"/>
              </w:tabs>
              <w:spacing w:after="0" w:line="240" w:lineRule="auto"/>
              <w:ind w:left="365"/>
              <w:jc w:val="both"/>
            </w:pPr>
          </w:p>
          <w:p w14:paraId="67E988AE" w14:textId="77777777" w:rsidR="00990A37" w:rsidRPr="00D736DA" w:rsidRDefault="00990A37" w:rsidP="00990A37">
            <w:pPr>
              <w:pStyle w:val="a4"/>
              <w:tabs>
                <w:tab w:val="left" w:pos="0"/>
                <w:tab w:val="left" w:pos="289"/>
              </w:tabs>
              <w:spacing w:after="0" w:line="240" w:lineRule="auto"/>
              <w:ind w:left="365"/>
              <w:jc w:val="both"/>
            </w:pPr>
          </w:p>
          <w:p w14:paraId="3B9CB1EC" w14:textId="77777777" w:rsidR="00990A37" w:rsidRPr="00D736DA" w:rsidRDefault="00990A37" w:rsidP="00990A37">
            <w:pPr>
              <w:pStyle w:val="a4"/>
              <w:tabs>
                <w:tab w:val="left" w:pos="0"/>
                <w:tab w:val="left" w:pos="289"/>
              </w:tabs>
              <w:spacing w:after="0" w:line="240" w:lineRule="auto"/>
              <w:ind w:left="365"/>
              <w:jc w:val="both"/>
            </w:pPr>
          </w:p>
          <w:p w14:paraId="30DDBD8E" w14:textId="77777777" w:rsidR="00990A37" w:rsidRPr="00D736DA" w:rsidRDefault="00990A37" w:rsidP="00990A37">
            <w:pPr>
              <w:pStyle w:val="a4"/>
              <w:tabs>
                <w:tab w:val="left" w:pos="0"/>
                <w:tab w:val="left" w:pos="289"/>
              </w:tabs>
              <w:spacing w:after="0" w:line="240" w:lineRule="auto"/>
              <w:ind w:left="365"/>
              <w:jc w:val="both"/>
            </w:pPr>
          </w:p>
          <w:p w14:paraId="1D9B42CE" w14:textId="77777777" w:rsidR="00990A37" w:rsidRPr="00D736DA" w:rsidRDefault="00990A37" w:rsidP="00990A37">
            <w:pPr>
              <w:pStyle w:val="a4"/>
              <w:tabs>
                <w:tab w:val="left" w:pos="0"/>
                <w:tab w:val="left" w:pos="289"/>
              </w:tabs>
              <w:spacing w:after="0" w:line="240" w:lineRule="auto"/>
              <w:ind w:left="365"/>
              <w:jc w:val="both"/>
            </w:pPr>
          </w:p>
          <w:p w14:paraId="11C601DF" w14:textId="77777777" w:rsidR="00990A37" w:rsidRPr="00D736DA" w:rsidRDefault="00990A37" w:rsidP="00990A37">
            <w:pPr>
              <w:pStyle w:val="a4"/>
              <w:tabs>
                <w:tab w:val="left" w:pos="0"/>
                <w:tab w:val="left" w:pos="289"/>
              </w:tabs>
              <w:spacing w:after="0" w:line="240" w:lineRule="auto"/>
              <w:ind w:left="365"/>
              <w:jc w:val="both"/>
            </w:pPr>
          </w:p>
          <w:p w14:paraId="35C7793D" w14:textId="77777777" w:rsidR="00990A37" w:rsidRPr="00D736DA" w:rsidRDefault="00990A37" w:rsidP="00990A37">
            <w:pPr>
              <w:pStyle w:val="a4"/>
              <w:tabs>
                <w:tab w:val="left" w:pos="0"/>
                <w:tab w:val="left" w:pos="289"/>
              </w:tabs>
              <w:spacing w:after="0" w:line="240" w:lineRule="auto"/>
              <w:ind w:left="365"/>
              <w:jc w:val="both"/>
            </w:pPr>
          </w:p>
          <w:p w14:paraId="78893180" w14:textId="77777777" w:rsidR="00990A37" w:rsidRPr="00D736DA" w:rsidRDefault="00990A37" w:rsidP="00990A37">
            <w:pPr>
              <w:pStyle w:val="a4"/>
              <w:tabs>
                <w:tab w:val="left" w:pos="0"/>
                <w:tab w:val="left" w:pos="289"/>
              </w:tabs>
              <w:spacing w:after="0" w:line="240" w:lineRule="auto"/>
              <w:ind w:left="365"/>
              <w:jc w:val="both"/>
            </w:pPr>
          </w:p>
          <w:p w14:paraId="3657D3BF" w14:textId="77777777" w:rsidR="00990A37" w:rsidRPr="00D736DA" w:rsidRDefault="00990A37" w:rsidP="00990A37">
            <w:pPr>
              <w:pStyle w:val="a4"/>
              <w:tabs>
                <w:tab w:val="left" w:pos="0"/>
                <w:tab w:val="left" w:pos="289"/>
              </w:tabs>
              <w:spacing w:after="0" w:line="240" w:lineRule="auto"/>
              <w:ind w:left="365"/>
              <w:jc w:val="both"/>
            </w:pPr>
          </w:p>
          <w:p w14:paraId="0C9F27DD" w14:textId="77777777" w:rsidR="00990A37" w:rsidRPr="00D736DA" w:rsidRDefault="00990A37" w:rsidP="00990A37">
            <w:pPr>
              <w:pStyle w:val="a4"/>
              <w:tabs>
                <w:tab w:val="left" w:pos="0"/>
                <w:tab w:val="left" w:pos="289"/>
              </w:tabs>
              <w:spacing w:after="0" w:line="240" w:lineRule="auto"/>
              <w:ind w:left="365"/>
              <w:jc w:val="both"/>
            </w:pPr>
          </w:p>
          <w:p w14:paraId="488A428A" w14:textId="77777777" w:rsidR="00990A37" w:rsidRPr="00D736DA" w:rsidRDefault="00990A37" w:rsidP="00990A37">
            <w:pPr>
              <w:pStyle w:val="a4"/>
              <w:tabs>
                <w:tab w:val="left" w:pos="0"/>
                <w:tab w:val="left" w:pos="289"/>
              </w:tabs>
              <w:spacing w:after="0" w:line="240" w:lineRule="auto"/>
              <w:ind w:left="365"/>
              <w:jc w:val="both"/>
            </w:pPr>
          </w:p>
          <w:p w14:paraId="3592608D" w14:textId="77777777" w:rsidR="00990A37" w:rsidRPr="00D736DA" w:rsidRDefault="00990A37" w:rsidP="00990A37">
            <w:pPr>
              <w:pStyle w:val="a4"/>
              <w:tabs>
                <w:tab w:val="left" w:pos="0"/>
                <w:tab w:val="left" w:pos="289"/>
              </w:tabs>
              <w:spacing w:after="0" w:line="240" w:lineRule="auto"/>
              <w:ind w:left="365"/>
              <w:jc w:val="both"/>
            </w:pPr>
          </w:p>
          <w:p w14:paraId="4373BB1B" w14:textId="77777777" w:rsidR="00990A37" w:rsidRPr="00D736DA" w:rsidRDefault="00990A37" w:rsidP="00990A37">
            <w:pPr>
              <w:pStyle w:val="a4"/>
              <w:tabs>
                <w:tab w:val="left" w:pos="0"/>
                <w:tab w:val="left" w:pos="289"/>
              </w:tabs>
              <w:spacing w:after="0" w:line="240" w:lineRule="auto"/>
              <w:ind w:left="365"/>
              <w:jc w:val="both"/>
            </w:pPr>
          </w:p>
          <w:p w14:paraId="5B8794C1" w14:textId="77777777" w:rsidR="00990A37" w:rsidRPr="00D736DA" w:rsidRDefault="00990A37" w:rsidP="00990A37">
            <w:pPr>
              <w:pStyle w:val="a4"/>
              <w:tabs>
                <w:tab w:val="left" w:pos="0"/>
                <w:tab w:val="left" w:pos="289"/>
              </w:tabs>
              <w:spacing w:after="0" w:line="240" w:lineRule="auto"/>
              <w:ind w:left="365"/>
              <w:jc w:val="both"/>
            </w:pPr>
          </w:p>
          <w:p w14:paraId="11838296" w14:textId="77777777" w:rsidR="00990A37" w:rsidRPr="00D736DA" w:rsidRDefault="00990A37" w:rsidP="00990A37">
            <w:pPr>
              <w:pStyle w:val="a4"/>
              <w:tabs>
                <w:tab w:val="left" w:pos="0"/>
                <w:tab w:val="left" w:pos="289"/>
              </w:tabs>
              <w:spacing w:after="0" w:line="240" w:lineRule="auto"/>
              <w:ind w:left="365"/>
              <w:jc w:val="both"/>
            </w:pPr>
          </w:p>
          <w:p w14:paraId="07AB46B2" w14:textId="77777777" w:rsidR="00990A37" w:rsidRDefault="00990A37" w:rsidP="00990A37">
            <w:pPr>
              <w:pStyle w:val="a4"/>
              <w:tabs>
                <w:tab w:val="left" w:pos="0"/>
                <w:tab w:val="left" w:pos="289"/>
              </w:tabs>
              <w:spacing w:after="0" w:line="240" w:lineRule="auto"/>
              <w:ind w:left="365"/>
              <w:jc w:val="both"/>
            </w:pPr>
          </w:p>
          <w:p w14:paraId="736BF8FB" w14:textId="77777777" w:rsidR="00D736DA" w:rsidRDefault="00D736DA" w:rsidP="00990A37">
            <w:pPr>
              <w:pStyle w:val="a4"/>
              <w:tabs>
                <w:tab w:val="left" w:pos="0"/>
                <w:tab w:val="left" w:pos="289"/>
              </w:tabs>
              <w:spacing w:after="0" w:line="240" w:lineRule="auto"/>
              <w:ind w:left="365"/>
              <w:jc w:val="both"/>
            </w:pPr>
          </w:p>
          <w:p w14:paraId="5B320529" w14:textId="77777777" w:rsidR="00D736DA" w:rsidRDefault="00D736DA" w:rsidP="00990A37">
            <w:pPr>
              <w:pStyle w:val="a4"/>
              <w:tabs>
                <w:tab w:val="left" w:pos="0"/>
                <w:tab w:val="left" w:pos="289"/>
              </w:tabs>
              <w:spacing w:after="0" w:line="240" w:lineRule="auto"/>
              <w:ind w:left="365"/>
              <w:jc w:val="both"/>
            </w:pPr>
          </w:p>
          <w:p w14:paraId="0A579BD2" w14:textId="77777777" w:rsidR="00D736DA" w:rsidRDefault="00D736DA" w:rsidP="00990A37">
            <w:pPr>
              <w:pStyle w:val="a4"/>
              <w:tabs>
                <w:tab w:val="left" w:pos="0"/>
                <w:tab w:val="left" w:pos="289"/>
              </w:tabs>
              <w:spacing w:after="0" w:line="240" w:lineRule="auto"/>
              <w:ind w:left="365"/>
              <w:jc w:val="both"/>
            </w:pPr>
          </w:p>
          <w:p w14:paraId="78E0ED9B" w14:textId="77777777" w:rsidR="00D736DA" w:rsidRDefault="00D736DA" w:rsidP="00990A37">
            <w:pPr>
              <w:pStyle w:val="a4"/>
              <w:tabs>
                <w:tab w:val="left" w:pos="0"/>
                <w:tab w:val="left" w:pos="289"/>
              </w:tabs>
              <w:spacing w:after="0" w:line="240" w:lineRule="auto"/>
              <w:ind w:left="365"/>
              <w:jc w:val="both"/>
            </w:pPr>
          </w:p>
          <w:p w14:paraId="21EBC0C0" w14:textId="77777777" w:rsidR="00D736DA" w:rsidRDefault="00D736DA" w:rsidP="00990A37">
            <w:pPr>
              <w:pStyle w:val="a4"/>
              <w:tabs>
                <w:tab w:val="left" w:pos="0"/>
                <w:tab w:val="left" w:pos="289"/>
              </w:tabs>
              <w:spacing w:after="0" w:line="240" w:lineRule="auto"/>
              <w:ind w:left="365"/>
              <w:jc w:val="both"/>
            </w:pPr>
          </w:p>
          <w:p w14:paraId="137FAF02" w14:textId="77777777" w:rsidR="00D736DA" w:rsidRDefault="00D736DA" w:rsidP="00990A37">
            <w:pPr>
              <w:pStyle w:val="a4"/>
              <w:tabs>
                <w:tab w:val="left" w:pos="0"/>
                <w:tab w:val="left" w:pos="289"/>
              </w:tabs>
              <w:spacing w:after="0" w:line="240" w:lineRule="auto"/>
              <w:ind w:left="365"/>
              <w:jc w:val="both"/>
            </w:pPr>
          </w:p>
          <w:p w14:paraId="0221397B" w14:textId="77777777" w:rsidR="00D736DA" w:rsidRDefault="00D736DA" w:rsidP="00990A37">
            <w:pPr>
              <w:pStyle w:val="a4"/>
              <w:tabs>
                <w:tab w:val="left" w:pos="0"/>
                <w:tab w:val="left" w:pos="289"/>
              </w:tabs>
              <w:spacing w:after="0" w:line="240" w:lineRule="auto"/>
              <w:ind w:left="365"/>
              <w:jc w:val="both"/>
            </w:pPr>
          </w:p>
          <w:p w14:paraId="4C5A2B6F" w14:textId="77777777" w:rsidR="00D736DA" w:rsidRDefault="00D736DA" w:rsidP="00990A37">
            <w:pPr>
              <w:pStyle w:val="a4"/>
              <w:tabs>
                <w:tab w:val="left" w:pos="0"/>
                <w:tab w:val="left" w:pos="289"/>
              </w:tabs>
              <w:spacing w:after="0" w:line="240" w:lineRule="auto"/>
              <w:ind w:left="365"/>
              <w:jc w:val="both"/>
            </w:pPr>
          </w:p>
          <w:p w14:paraId="6F264724" w14:textId="77777777" w:rsidR="00D736DA" w:rsidRDefault="00D736DA" w:rsidP="00990A37">
            <w:pPr>
              <w:pStyle w:val="a4"/>
              <w:tabs>
                <w:tab w:val="left" w:pos="0"/>
                <w:tab w:val="left" w:pos="289"/>
              </w:tabs>
              <w:spacing w:after="0" w:line="240" w:lineRule="auto"/>
              <w:ind w:left="365"/>
              <w:jc w:val="both"/>
            </w:pPr>
          </w:p>
          <w:p w14:paraId="2C512B13" w14:textId="77777777" w:rsidR="00D736DA" w:rsidRDefault="00D736DA" w:rsidP="00990A37">
            <w:pPr>
              <w:pStyle w:val="a4"/>
              <w:tabs>
                <w:tab w:val="left" w:pos="0"/>
                <w:tab w:val="left" w:pos="289"/>
              </w:tabs>
              <w:spacing w:after="0" w:line="240" w:lineRule="auto"/>
              <w:ind w:left="365"/>
              <w:jc w:val="both"/>
            </w:pPr>
          </w:p>
          <w:p w14:paraId="0F757236" w14:textId="77777777" w:rsidR="00D736DA" w:rsidRDefault="00D736DA" w:rsidP="00990A37">
            <w:pPr>
              <w:pStyle w:val="a4"/>
              <w:tabs>
                <w:tab w:val="left" w:pos="0"/>
                <w:tab w:val="left" w:pos="289"/>
              </w:tabs>
              <w:spacing w:after="0" w:line="240" w:lineRule="auto"/>
              <w:ind w:left="365"/>
              <w:jc w:val="both"/>
            </w:pPr>
          </w:p>
          <w:p w14:paraId="6E2F0ABE" w14:textId="77777777" w:rsidR="00D736DA" w:rsidRDefault="00D736DA" w:rsidP="00990A37">
            <w:pPr>
              <w:pStyle w:val="a4"/>
              <w:tabs>
                <w:tab w:val="left" w:pos="0"/>
                <w:tab w:val="left" w:pos="289"/>
              </w:tabs>
              <w:spacing w:after="0" w:line="240" w:lineRule="auto"/>
              <w:ind w:left="365"/>
              <w:jc w:val="both"/>
            </w:pPr>
          </w:p>
          <w:p w14:paraId="5145963B" w14:textId="77777777" w:rsidR="00D736DA" w:rsidRDefault="00D736DA" w:rsidP="00990A37">
            <w:pPr>
              <w:pStyle w:val="a4"/>
              <w:tabs>
                <w:tab w:val="left" w:pos="0"/>
                <w:tab w:val="left" w:pos="289"/>
              </w:tabs>
              <w:spacing w:after="0" w:line="240" w:lineRule="auto"/>
              <w:ind w:left="365"/>
              <w:jc w:val="both"/>
            </w:pPr>
          </w:p>
          <w:p w14:paraId="46B5DE89" w14:textId="77777777" w:rsidR="00D736DA" w:rsidRDefault="00D736DA" w:rsidP="00990A37">
            <w:pPr>
              <w:pStyle w:val="a4"/>
              <w:tabs>
                <w:tab w:val="left" w:pos="0"/>
                <w:tab w:val="left" w:pos="289"/>
              </w:tabs>
              <w:spacing w:after="0" w:line="240" w:lineRule="auto"/>
              <w:ind w:left="365"/>
              <w:jc w:val="both"/>
            </w:pPr>
          </w:p>
          <w:p w14:paraId="58F0DF99" w14:textId="77777777" w:rsidR="00D736DA" w:rsidRDefault="00D736DA" w:rsidP="00990A37">
            <w:pPr>
              <w:pStyle w:val="a4"/>
              <w:tabs>
                <w:tab w:val="left" w:pos="0"/>
                <w:tab w:val="left" w:pos="289"/>
              </w:tabs>
              <w:spacing w:after="0" w:line="240" w:lineRule="auto"/>
              <w:ind w:left="365"/>
              <w:jc w:val="both"/>
            </w:pPr>
          </w:p>
          <w:p w14:paraId="00FCACE9" w14:textId="77777777" w:rsidR="00D736DA" w:rsidRDefault="00D736DA" w:rsidP="00990A37">
            <w:pPr>
              <w:pStyle w:val="a4"/>
              <w:tabs>
                <w:tab w:val="left" w:pos="0"/>
                <w:tab w:val="left" w:pos="289"/>
              </w:tabs>
              <w:spacing w:after="0" w:line="240" w:lineRule="auto"/>
              <w:ind w:left="365"/>
              <w:jc w:val="both"/>
            </w:pPr>
          </w:p>
          <w:p w14:paraId="7F4E42CA" w14:textId="77777777" w:rsidR="0034767B" w:rsidRPr="00D736DA" w:rsidRDefault="0034767B" w:rsidP="00990A37">
            <w:pPr>
              <w:pStyle w:val="a4"/>
              <w:tabs>
                <w:tab w:val="left" w:pos="0"/>
                <w:tab w:val="left" w:pos="289"/>
              </w:tabs>
              <w:spacing w:after="0" w:line="240" w:lineRule="auto"/>
              <w:ind w:left="365"/>
              <w:jc w:val="both"/>
            </w:pPr>
          </w:p>
          <w:p w14:paraId="3F9FB347"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 xml:space="preserve">Оценка воздействия электростанции на атмосферный воздух без какого-либо обоснования выполнена только для пяти </w:t>
            </w:r>
            <w:r w:rsidRPr="00D736DA">
              <w:lastRenderedPageBreak/>
              <w:t>источников выбросов и пяти видов загрязняющих веществ, без учета эффекта суммации отдельных веществ, при том, что в атмосферу выбрасываются загрязняющие вещества 26 наименований. Отсутствует карта расположения источников выбросов. Согласно п. 1 ст. 66 Экологического кодекса РК в процессе оценки воздействия на окружающую среду подлежат учету прямые, косвенные и кумулятивные воздействия.</w:t>
            </w:r>
          </w:p>
          <w:p w14:paraId="4C60C6CD" w14:textId="77777777" w:rsidR="00990A37" w:rsidRPr="00D736DA" w:rsidRDefault="00990A37" w:rsidP="00990A37">
            <w:pPr>
              <w:pStyle w:val="a4"/>
              <w:tabs>
                <w:tab w:val="left" w:pos="0"/>
                <w:tab w:val="left" w:pos="289"/>
              </w:tabs>
              <w:spacing w:after="0" w:line="240" w:lineRule="auto"/>
              <w:ind w:left="365"/>
              <w:jc w:val="both"/>
            </w:pPr>
          </w:p>
          <w:p w14:paraId="1663477F" w14:textId="77777777" w:rsidR="00990A37" w:rsidRPr="00D736DA" w:rsidRDefault="00990A37" w:rsidP="00990A37">
            <w:pPr>
              <w:pStyle w:val="a4"/>
              <w:tabs>
                <w:tab w:val="left" w:pos="0"/>
                <w:tab w:val="left" w:pos="289"/>
              </w:tabs>
              <w:spacing w:after="0" w:line="240" w:lineRule="auto"/>
              <w:ind w:left="365"/>
              <w:jc w:val="both"/>
            </w:pPr>
          </w:p>
          <w:p w14:paraId="03A2C886" w14:textId="77777777" w:rsidR="00990A37" w:rsidRPr="00D736DA" w:rsidRDefault="00990A37" w:rsidP="00990A37">
            <w:pPr>
              <w:pStyle w:val="a4"/>
              <w:tabs>
                <w:tab w:val="left" w:pos="0"/>
                <w:tab w:val="left" w:pos="289"/>
              </w:tabs>
              <w:spacing w:after="0" w:line="240" w:lineRule="auto"/>
              <w:ind w:left="365"/>
              <w:jc w:val="both"/>
            </w:pPr>
          </w:p>
          <w:p w14:paraId="113721D5" w14:textId="77777777" w:rsidR="00990A37" w:rsidRPr="00D736DA" w:rsidRDefault="00990A37" w:rsidP="00990A37">
            <w:pPr>
              <w:pStyle w:val="a4"/>
              <w:tabs>
                <w:tab w:val="left" w:pos="0"/>
                <w:tab w:val="left" w:pos="289"/>
              </w:tabs>
              <w:spacing w:after="0" w:line="240" w:lineRule="auto"/>
              <w:ind w:left="365"/>
              <w:jc w:val="both"/>
            </w:pPr>
          </w:p>
          <w:p w14:paraId="700437A9" w14:textId="77777777" w:rsidR="00990A37" w:rsidRPr="00D736DA" w:rsidRDefault="00990A37" w:rsidP="00990A37">
            <w:pPr>
              <w:pStyle w:val="a4"/>
              <w:tabs>
                <w:tab w:val="left" w:pos="0"/>
                <w:tab w:val="left" w:pos="289"/>
              </w:tabs>
              <w:spacing w:after="0" w:line="240" w:lineRule="auto"/>
              <w:ind w:left="365"/>
              <w:jc w:val="both"/>
            </w:pPr>
          </w:p>
          <w:p w14:paraId="3E6C3670" w14:textId="77777777" w:rsidR="00990A37" w:rsidRDefault="00990A37" w:rsidP="00990A37">
            <w:pPr>
              <w:pStyle w:val="a4"/>
              <w:tabs>
                <w:tab w:val="left" w:pos="0"/>
                <w:tab w:val="left" w:pos="289"/>
              </w:tabs>
              <w:spacing w:after="0" w:line="240" w:lineRule="auto"/>
              <w:ind w:left="365"/>
              <w:jc w:val="both"/>
            </w:pPr>
          </w:p>
          <w:p w14:paraId="3A43BC66" w14:textId="77777777" w:rsidR="00EF4E09" w:rsidRDefault="00EF4E09" w:rsidP="00990A37">
            <w:pPr>
              <w:pStyle w:val="a4"/>
              <w:tabs>
                <w:tab w:val="left" w:pos="0"/>
                <w:tab w:val="left" w:pos="289"/>
              </w:tabs>
              <w:spacing w:after="0" w:line="240" w:lineRule="auto"/>
              <w:ind w:left="365"/>
              <w:jc w:val="both"/>
            </w:pPr>
          </w:p>
          <w:p w14:paraId="275F8E00" w14:textId="77777777" w:rsidR="00EF4E09" w:rsidRDefault="00EF4E09" w:rsidP="00990A37">
            <w:pPr>
              <w:pStyle w:val="a4"/>
              <w:tabs>
                <w:tab w:val="left" w:pos="0"/>
                <w:tab w:val="left" w:pos="289"/>
              </w:tabs>
              <w:spacing w:after="0" w:line="240" w:lineRule="auto"/>
              <w:ind w:left="365"/>
              <w:jc w:val="both"/>
            </w:pPr>
          </w:p>
          <w:p w14:paraId="3EB69F1B" w14:textId="77777777" w:rsidR="00EF4E09" w:rsidRDefault="00EF4E09" w:rsidP="00990A37">
            <w:pPr>
              <w:pStyle w:val="a4"/>
              <w:tabs>
                <w:tab w:val="left" w:pos="0"/>
                <w:tab w:val="left" w:pos="289"/>
              </w:tabs>
              <w:spacing w:after="0" w:line="240" w:lineRule="auto"/>
              <w:ind w:left="365"/>
              <w:jc w:val="both"/>
            </w:pPr>
          </w:p>
          <w:p w14:paraId="2399BF27" w14:textId="77777777" w:rsidR="00EF4E09" w:rsidRPr="00D736DA" w:rsidRDefault="00EF4E09" w:rsidP="00990A37">
            <w:pPr>
              <w:pStyle w:val="a4"/>
              <w:tabs>
                <w:tab w:val="left" w:pos="0"/>
                <w:tab w:val="left" w:pos="289"/>
              </w:tabs>
              <w:spacing w:after="0" w:line="240" w:lineRule="auto"/>
              <w:ind w:left="365"/>
              <w:jc w:val="both"/>
            </w:pPr>
          </w:p>
          <w:p w14:paraId="63FD542C" w14:textId="77777777" w:rsidR="00990A37" w:rsidRPr="00D736DA" w:rsidRDefault="00990A37" w:rsidP="00990A37">
            <w:pPr>
              <w:pStyle w:val="a4"/>
              <w:tabs>
                <w:tab w:val="left" w:pos="0"/>
                <w:tab w:val="left" w:pos="289"/>
              </w:tabs>
              <w:spacing w:after="0" w:line="240" w:lineRule="auto"/>
              <w:ind w:left="365"/>
              <w:jc w:val="both"/>
            </w:pPr>
          </w:p>
          <w:p w14:paraId="6CAD8E4C"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 xml:space="preserve">Источником водоснабжения электростанции проектом определено </w:t>
            </w:r>
            <w:proofErr w:type="spellStart"/>
            <w:r w:rsidRPr="00D736DA">
              <w:t>Тассай-Аксуйское</w:t>
            </w:r>
            <w:proofErr w:type="spellEnd"/>
            <w:r w:rsidRPr="00D736DA">
              <w:t xml:space="preserve"> месторождение подземных вод (Акбай-</w:t>
            </w:r>
            <w:proofErr w:type="spellStart"/>
            <w:r w:rsidRPr="00D736DA">
              <w:t>Карасуйский</w:t>
            </w:r>
            <w:proofErr w:type="spellEnd"/>
            <w:r w:rsidRPr="00D736DA">
              <w:t xml:space="preserve"> водозабор производительностью 206 тыс. м3/</w:t>
            </w:r>
            <w:proofErr w:type="spellStart"/>
            <w:r w:rsidRPr="00D736DA">
              <w:t>сут</w:t>
            </w:r>
            <w:proofErr w:type="spellEnd"/>
            <w:r w:rsidRPr="00D736DA">
              <w:t>), являющееся источником водоснабжения г. Шымкент. При этом основная статья расхода воды электростанцией – производственные нужды в количестве 2,0 тыс. м3/</w:t>
            </w:r>
            <w:proofErr w:type="spellStart"/>
            <w:r w:rsidRPr="00D736DA">
              <w:t>сут</w:t>
            </w:r>
            <w:proofErr w:type="spellEnd"/>
            <w:r w:rsidRPr="00D736DA">
              <w:t xml:space="preserve"> свежей воды (таблица 4.3.4 отчета), т. е. 1% от производительности водозабора. Но в отчете не выполнена оценка допустимости дополнительного изъятия такого количества </w:t>
            </w:r>
            <w:r w:rsidRPr="00D736DA">
              <w:lastRenderedPageBreak/>
              <w:t>воды с точки зрения ущерба запасам подземных вод питьевого качества. Вместе с тем, согласно п. 6 ст. 224 Экологического кодекса РК использование подземных вод питьевого качества для нужд, не связанных с питьевым и (или) хозяйственно-питьевым водоснабжением, не допускается, за исключением случаев, предусмотренных Водным кодексом РК. Но в отчете не рассмотрены возможные альтернативные варианты обеспечения электростанции водой не питьевого качества, в т.ч. и вариант альтернативного размещения электростанции в местах с достаточными ресурсами вод не питьевого качества.</w:t>
            </w:r>
          </w:p>
          <w:p w14:paraId="71B62A58" w14:textId="77777777" w:rsidR="00990A37" w:rsidRPr="00D736DA" w:rsidRDefault="00990A37" w:rsidP="00990A37">
            <w:pPr>
              <w:pStyle w:val="a4"/>
              <w:tabs>
                <w:tab w:val="left" w:pos="0"/>
                <w:tab w:val="left" w:pos="289"/>
              </w:tabs>
              <w:spacing w:after="0" w:line="240" w:lineRule="auto"/>
              <w:ind w:left="365"/>
              <w:jc w:val="both"/>
            </w:pPr>
          </w:p>
          <w:p w14:paraId="5938DBD7"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 xml:space="preserve">Предусмотренная проектом схема утилизации хозяйственно-бытовых сточных вод представляет угрозу водным ресурсам, </w:t>
            </w:r>
            <w:proofErr w:type="gramStart"/>
            <w:r w:rsidRPr="00D736DA">
              <w:t>т.к.</w:t>
            </w:r>
            <w:proofErr w:type="gramEnd"/>
            <w:r w:rsidRPr="00D736DA">
              <w:t xml:space="preserve"> при расходе сточных вод 101,4 м3/</w:t>
            </w:r>
            <w:proofErr w:type="spellStart"/>
            <w:r w:rsidRPr="00D736DA">
              <w:t>сут</w:t>
            </w:r>
            <w:proofErr w:type="spellEnd"/>
            <w:r w:rsidRPr="00D736DA">
              <w:t xml:space="preserve">, резервуар, предусмотренный для сбора очищенных хозбытовых стоков объемом 15000 м3 будет заполнен менее чем за 150 дней. Вегетационный период деревьев в районе размещения электростанции не превышает 180 дней, таким образом неизбежен аварийный сброс сточных вод из резервуара или их аварийное переполнение. Согласно п. 2 ст. 227 Экологического кодекса РК оператор объекта обязан предпринять все необходимые меры по предотвращению негативных последствий для окружающей среды, вызванных такой аварийной ситуацией. Следует учитывать, что площадка строительства в основании представлена </w:t>
            </w:r>
            <w:r w:rsidRPr="00D736DA">
              <w:lastRenderedPageBreak/>
              <w:t>галечниковым грунтом с высоким коэффициентом фильтрации, гидравлически связанным с р. Аксу. Так же необходимо обосновать возможность полива зеленых насаждений сточными водами на сильно фильтрующихся грунтах с точки зрения опасности загрязнения подземных вод и вод р. Аксу.</w:t>
            </w:r>
          </w:p>
          <w:p w14:paraId="22424EB9" w14:textId="77777777" w:rsidR="00990A37" w:rsidRDefault="00990A37" w:rsidP="00990A37">
            <w:pPr>
              <w:tabs>
                <w:tab w:val="left" w:pos="0"/>
                <w:tab w:val="left" w:pos="289"/>
              </w:tabs>
              <w:jc w:val="both"/>
            </w:pPr>
          </w:p>
          <w:p w14:paraId="258E255E" w14:textId="77777777" w:rsidR="00E17583" w:rsidRDefault="00E17583" w:rsidP="00990A37">
            <w:pPr>
              <w:tabs>
                <w:tab w:val="left" w:pos="0"/>
                <w:tab w:val="left" w:pos="289"/>
              </w:tabs>
              <w:jc w:val="both"/>
            </w:pPr>
          </w:p>
          <w:p w14:paraId="79E93808" w14:textId="77777777" w:rsidR="00E17583" w:rsidRDefault="00E17583" w:rsidP="00990A37">
            <w:pPr>
              <w:tabs>
                <w:tab w:val="left" w:pos="0"/>
                <w:tab w:val="left" w:pos="289"/>
              </w:tabs>
              <w:jc w:val="both"/>
            </w:pPr>
          </w:p>
          <w:p w14:paraId="3712DC02" w14:textId="77777777" w:rsidR="00E17583" w:rsidRDefault="00E17583" w:rsidP="00990A37">
            <w:pPr>
              <w:tabs>
                <w:tab w:val="left" w:pos="0"/>
                <w:tab w:val="left" w:pos="289"/>
              </w:tabs>
              <w:jc w:val="both"/>
            </w:pPr>
          </w:p>
          <w:p w14:paraId="30D68CB5" w14:textId="77777777" w:rsidR="00E17583" w:rsidRDefault="00E17583" w:rsidP="00990A37">
            <w:pPr>
              <w:tabs>
                <w:tab w:val="left" w:pos="0"/>
                <w:tab w:val="left" w:pos="289"/>
              </w:tabs>
              <w:jc w:val="both"/>
            </w:pPr>
          </w:p>
          <w:p w14:paraId="14EB6DE2" w14:textId="77777777" w:rsidR="00E17583" w:rsidRDefault="00E17583" w:rsidP="00990A37">
            <w:pPr>
              <w:tabs>
                <w:tab w:val="left" w:pos="0"/>
                <w:tab w:val="left" w:pos="289"/>
              </w:tabs>
              <w:jc w:val="both"/>
            </w:pPr>
          </w:p>
          <w:p w14:paraId="74E2360E" w14:textId="77777777" w:rsidR="00E17583" w:rsidRDefault="00E17583" w:rsidP="00990A37">
            <w:pPr>
              <w:tabs>
                <w:tab w:val="left" w:pos="0"/>
                <w:tab w:val="left" w:pos="289"/>
              </w:tabs>
              <w:jc w:val="both"/>
            </w:pPr>
          </w:p>
          <w:p w14:paraId="3C184269" w14:textId="77777777" w:rsidR="00E17583" w:rsidRDefault="00E17583" w:rsidP="00990A37">
            <w:pPr>
              <w:tabs>
                <w:tab w:val="left" w:pos="0"/>
                <w:tab w:val="left" w:pos="289"/>
              </w:tabs>
              <w:jc w:val="both"/>
            </w:pPr>
          </w:p>
          <w:p w14:paraId="06F479AE" w14:textId="77777777" w:rsidR="00E17583" w:rsidRDefault="00E17583" w:rsidP="00990A37">
            <w:pPr>
              <w:tabs>
                <w:tab w:val="left" w:pos="0"/>
                <w:tab w:val="left" w:pos="289"/>
              </w:tabs>
              <w:jc w:val="both"/>
            </w:pPr>
          </w:p>
          <w:p w14:paraId="76BAA025" w14:textId="77777777" w:rsidR="00E17583" w:rsidRDefault="00E17583" w:rsidP="00990A37">
            <w:pPr>
              <w:tabs>
                <w:tab w:val="left" w:pos="0"/>
                <w:tab w:val="left" w:pos="289"/>
              </w:tabs>
              <w:jc w:val="both"/>
            </w:pPr>
          </w:p>
          <w:p w14:paraId="1253E8E1" w14:textId="77777777" w:rsidR="00E17583" w:rsidRDefault="00E17583" w:rsidP="00990A37">
            <w:pPr>
              <w:tabs>
                <w:tab w:val="left" w:pos="0"/>
                <w:tab w:val="left" w:pos="289"/>
              </w:tabs>
              <w:jc w:val="both"/>
            </w:pPr>
          </w:p>
          <w:p w14:paraId="50D42A6C" w14:textId="77777777" w:rsidR="00E17583" w:rsidRDefault="00E17583" w:rsidP="00990A37">
            <w:pPr>
              <w:tabs>
                <w:tab w:val="left" w:pos="0"/>
                <w:tab w:val="left" w:pos="289"/>
              </w:tabs>
              <w:jc w:val="both"/>
            </w:pPr>
          </w:p>
          <w:p w14:paraId="34F8D906" w14:textId="77777777" w:rsidR="00E17583" w:rsidRDefault="00E17583" w:rsidP="00990A37">
            <w:pPr>
              <w:tabs>
                <w:tab w:val="left" w:pos="0"/>
                <w:tab w:val="left" w:pos="289"/>
              </w:tabs>
              <w:jc w:val="both"/>
            </w:pPr>
          </w:p>
          <w:p w14:paraId="2BC864AB" w14:textId="77777777" w:rsidR="00E17583" w:rsidRDefault="00E17583" w:rsidP="00990A37">
            <w:pPr>
              <w:tabs>
                <w:tab w:val="left" w:pos="0"/>
                <w:tab w:val="left" w:pos="289"/>
              </w:tabs>
              <w:jc w:val="both"/>
            </w:pPr>
          </w:p>
          <w:p w14:paraId="1A637E07" w14:textId="77777777" w:rsidR="00E17583" w:rsidRDefault="00E17583" w:rsidP="00990A37">
            <w:pPr>
              <w:tabs>
                <w:tab w:val="left" w:pos="0"/>
                <w:tab w:val="left" w:pos="289"/>
              </w:tabs>
              <w:jc w:val="both"/>
            </w:pPr>
          </w:p>
          <w:p w14:paraId="29202EF0" w14:textId="77777777" w:rsidR="00E17583" w:rsidRDefault="00E17583" w:rsidP="00990A37">
            <w:pPr>
              <w:tabs>
                <w:tab w:val="left" w:pos="0"/>
                <w:tab w:val="left" w:pos="289"/>
              </w:tabs>
              <w:jc w:val="both"/>
            </w:pPr>
          </w:p>
          <w:p w14:paraId="14AE9B65" w14:textId="77777777" w:rsidR="00E17583" w:rsidRDefault="00E17583" w:rsidP="00990A37">
            <w:pPr>
              <w:tabs>
                <w:tab w:val="left" w:pos="0"/>
                <w:tab w:val="left" w:pos="289"/>
              </w:tabs>
              <w:jc w:val="both"/>
            </w:pPr>
          </w:p>
          <w:p w14:paraId="6451C810" w14:textId="77777777" w:rsidR="00E17583" w:rsidRDefault="00E17583" w:rsidP="00990A37">
            <w:pPr>
              <w:tabs>
                <w:tab w:val="left" w:pos="0"/>
                <w:tab w:val="left" w:pos="289"/>
              </w:tabs>
              <w:jc w:val="both"/>
            </w:pPr>
          </w:p>
          <w:p w14:paraId="1157B2CA" w14:textId="77777777" w:rsidR="00E17583" w:rsidRDefault="00E17583" w:rsidP="00990A37">
            <w:pPr>
              <w:tabs>
                <w:tab w:val="left" w:pos="0"/>
                <w:tab w:val="left" w:pos="289"/>
              </w:tabs>
              <w:jc w:val="both"/>
            </w:pPr>
          </w:p>
          <w:p w14:paraId="063D53D2" w14:textId="77777777" w:rsidR="00E17583" w:rsidRDefault="00E17583" w:rsidP="00990A37">
            <w:pPr>
              <w:tabs>
                <w:tab w:val="left" w:pos="0"/>
                <w:tab w:val="left" w:pos="289"/>
              </w:tabs>
              <w:jc w:val="both"/>
            </w:pPr>
          </w:p>
          <w:p w14:paraId="215882A3" w14:textId="77777777" w:rsidR="00E17583" w:rsidRDefault="00E17583" w:rsidP="00990A37">
            <w:pPr>
              <w:tabs>
                <w:tab w:val="left" w:pos="0"/>
                <w:tab w:val="left" w:pos="289"/>
              </w:tabs>
              <w:jc w:val="both"/>
            </w:pPr>
          </w:p>
          <w:p w14:paraId="015FED02" w14:textId="77777777" w:rsidR="00E17583" w:rsidRDefault="00E17583" w:rsidP="00990A37">
            <w:pPr>
              <w:tabs>
                <w:tab w:val="left" w:pos="0"/>
                <w:tab w:val="left" w:pos="289"/>
              </w:tabs>
              <w:jc w:val="both"/>
            </w:pPr>
          </w:p>
          <w:p w14:paraId="15AA767B" w14:textId="77777777" w:rsidR="00E17583" w:rsidRDefault="00E17583" w:rsidP="00990A37">
            <w:pPr>
              <w:tabs>
                <w:tab w:val="left" w:pos="0"/>
                <w:tab w:val="left" w:pos="289"/>
              </w:tabs>
              <w:jc w:val="both"/>
            </w:pPr>
          </w:p>
          <w:p w14:paraId="7C823E1F" w14:textId="77777777" w:rsidR="00E17583" w:rsidRDefault="00E17583" w:rsidP="00990A37">
            <w:pPr>
              <w:tabs>
                <w:tab w:val="left" w:pos="0"/>
                <w:tab w:val="left" w:pos="289"/>
              </w:tabs>
              <w:jc w:val="both"/>
            </w:pPr>
          </w:p>
          <w:p w14:paraId="393F7AE0" w14:textId="77777777" w:rsidR="00E17583" w:rsidRDefault="00E17583" w:rsidP="00990A37">
            <w:pPr>
              <w:tabs>
                <w:tab w:val="left" w:pos="0"/>
                <w:tab w:val="left" w:pos="289"/>
              </w:tabs>
              <w:jc w:val="both"/>
            </w:pPr>
          </w:p>
          <w:p w14:paraId="32B47010" w14:textId="77777777" w:rsidR="00E17583" w:rsidRDefault="00E17583" w:rsidP="00990A37">
            <w:pPr>
              <w:tabs>
                <w:tab w:val="left" w:pos="0"/>
                <w:tab w:val="left" w:pos="289"/>
              </w:tabs>
              <w:jc w:val="both"/>
            </w:pPr>
          </w:p>
          <w:p w14:paraId="462130F9" w14:textId="77777777" w:rsidR="00E17583" w:rsidRDefault="00E17583" w:rsidP="00990A37">
            <w:pPr>
              <w:tabs>
                <w:tab w:val="left" w:pos="0"/>
                <w:tab w:val="left" w:pos="289"/>
              </w:tabs>
              <w:jc w:val="both"/>
            </w:pPr>
          </w:p>
          <w:p w14:paraId="507936DB" w14:textId="77777777" w:rsidR="00E17583" w:rsidRDefault="00E17583" w:rsidP="00990A37">
            <w:pPr>
              <w:tabs>
                <w:tab w:val="left" w:pos="0"/>
                <w:tab w:val="left" w:pos="289"/>
              </w:tabs>
              <w:jc w:val="both"/>
            </w:pPr>
          </w:p>
          <w:p w14:paraId="3A1B7FD7" w14:textId="77777777" w:rsidR="00E17583" w:rsidRDefault="00E17583" w:rsidP="00990A37">
            <w:pPr>
              <w:tabs>
                <w:tab w:val="left" w:pos="0"/>
                <w:tab w:val="left" w:pos="289"/>
              </w:tabs>
              <w:jc w:val="both"/>
            </w:pPr>
          </w:p>
          <w:p w14:paraId="56EECAEA" w14:textId="77777777" w:rsidR="00E17583" w:rsidRDefault="00E17583" w:rsidP="00990A37">
            <w:pPr>
              <w:tabs>
                <w:tab w:val="left" w:pos="0"/>
                <w:tab w:val="left" w:pos="289"/>
              </w:tabs>
              <w:jc w:val="both"/>
            </w:pPr>
          </w:p>
          <w:p w14:paraId="5D235928" w14:textId="77777777" w:rsidR="00E17583" w:rsidRDefault="00E17583" w:rsidP="00990A37">
            <w:pPr>
              <w:tabs>
                <w:tab w:val="left" w:pos="0"/>
                <w:tab w:val="left" w:pos="289"/>
              </w:tabs>
              <w:jc w:val="both"/>
            </w:pPr>
          </w:p>
          <w:p w14:paraId="5D17AB94" w14:textId="77777777" w:rsidR="00E17583" w:rsidRDefault="00E17583" w:rsidP="00990A37">
            <w:pPr>
              <w:tabs>
                <w:tab w:val="left" w:pos="0"/>
                <w:tab w:val="left" w:pos="289"/>
              </w:tabs>
              <w:jc w:val="both"/>
            </w:pPr>
          </w:p>
          <w:p w14:paraId="536AAF90" w14:textId="77777777" w:rsidR="00E17583" w:rsidRDefault="00E17583" w:rsidP="00990A37">
            <w:pPr>
              <w:tabs>
                <w:tab w:val="left" w:pos="0"/>
                <w:tab w:val="left" w:pos="289"/>
              </w:tabs>
              <w:jc w:val="both"/>
            </w:pPr>
          </w:p>
          <w:p w14:paraId="647A96E0" w14:textId="77777777" w:rsidR="00E17583" w:rsidRDefault="00E17583" w:rsidP="00990A37">
            <w:pPr>
              <w:tabs>
                <w:tab w:val="left" w:pos="0"/>
                <w:tab w:val="left" w:pos="289"/>
              </w:tabs>
              <w:jc w:val="both"/>
            </w:pPr>
          </w:p>
          <w:p w14:paraId="2F97E038" w14:textId="77777777" w:rsidR="00E17583" w:rsidRDefault="00E17583" w:rsidP="00990A37">
            <w:pPr>
              <w:tabs>
                <w:tab w:val="left" w:pos="0"/>
                <w:tab w:val="left" w:pos="289"/>
              </w:tabs>
              <w:jc w:val="both"/>
            </w:pPr>
          </w:p>
          <w:p w14:paraId="37B541B6" w14:textId="77777777" w:rsidR="00E17583" w:rsidRDefault="00E17583" w:rsidP="00990A37">
            <w:pPr>
              <w:tabs>
                <w:tab w:val="left" w:pos="0"/>
                <w:tab w:val="left" w:pos="289"/>
              </w:tabs>
              <w:jc w:val="both"/>
            </w:pPr>
          </w:p>
          <w:p w14:paraId="15B92938" w14:textId="77777777" w:rsidR="00E17583" w:rsidRDefault="00E17583" w:rsidP="00990A37">
            <w:pPr>
              <w:tabs>
                <w:tab w:val="left" w:pos="0"/>
                <w:tab w:val="left" w:pos="289"/>
              </w:tabs>
              <w:jc w:val="both"/>
            </w:pPr>
          </w:p>
          <w:p w14:paraId="6B983973" w14:textId="77777777" w:rsidR="00E17583" w:rsidRDefault="00E17583" w:rsidP="00990A37">
            <w:pPr>
              <w:tabs>
                <w:tab w:val="left" w:pos="0"/>
                <w:tab w:val="left" w:pos="289"/>
              </w:tabs>
              <w:jc w:val="both"/>
            </w:pPr>
          </w:p>
          <w:p w14:paraId="54E8A62C" w14:textId="77777777" w:rsidR="00E17583" w:rsidRDefault="00E17583" w:rsidP="00990A37">
            <w:pPr>
              <w:tabs>
                <w:tab w:val="left" w:pos="0"/>
                <w:tab w:val="left" w:pos="289"/>
              </w:tabs>
              <w:jc w:val="both"/>
            </w:pPr>
          </w:p>
          <w:p w14:paraId="1C4BE70A" w14:textId="77777777" w:rsidR="00E17583" w:rsidRDefault="00E17583" w:rsidP="00990A37">
            <w:pPr>
              <w:tabs>
                <w:tab w:val="left" w:pos="0"/>
                <w:tab w:val="left" w:pos="289"/>
              </w:tabs>
              <w:jc w:val="both"/>
            </w:pPr>
          </w:p>
          <w:p w14:paraId="297275DB" w14:textId="77777777" w:rsidR="00E17583" w:rsidRDefault="00E17583" w:rsidP="00990A37">
            <w:pPr>
              <w:tabs>
                <w:tab w:val="left" w:pos="0"/>
                <w:tab w:val="left" w:pos="289"/>
              </w:tabs>
              <w:jc w:val="both"/>
            </w:pPr>
          </w:p>
          <w:p w14:paraId="1734A3A9" w14:textId="77777777" w:rsidR="00E17583" w:rsidRDefault="00E17583" w:rsidP="00990A37">
            <w:pPr>
              <w:tabs>
                <w:tab w:val="left" w:pos="0"/>
                <w:tab w:val="left" w:pos="289"/>
              </w:tabs>
              <w:jc w:val="both"/>
            </w:pPr>
          </w:p>
          <w:p w14:paraId="52C07551" w14:textId="77777777" w:rsidR="00E17583" w:rsidRDefault="00E17583" w:rsidP="00990A37">
            <w:pPr>
              <w:tabs>
                <w:tab w:val="left" w:pos="0"/>
                <w:tab w:val="left" w:pos="289"/>
              </w:tabs>
              <w:jc w:val="both"/>
            </w:pPr>
          </w:p>
          <w:p w14:paraId="0221D4CB" w14:textId="77777777" w:rsidR="00E17583" w:rsidRDefault="00E17583" w:rsidP="00990A37">
            <w:pPr>
              <w:tabs>
                <w:tab w:val="left" w:pos="0"/>
                <w:tab w:val="left" w:pos="289"/>
              </w:tabs>
              <w:jc w:val="both"/>
            </w:pPr>
          </w:p>
          <w:p w14:paraId="3427BF77" w14:textId="77777777" w:rsidR="00E17583" w:rsidRDefault="00E17583" w:rsidP="00990A37">
            <w:pPr>
              <w:tabs>
                <w:tab w:val="left" w:pos="0"/>
                <w:tab w:val="left" w:pos="289"/>
              </w:tabs>
              <w:jc w:val="both"/>
            </w:pPr>
          </w:p>
          <w:p w14:paraId="4FA92B3C" w14:textId="77777777" w:rsidR="00E17583" w:rsidRDefault="00E17583" w:rsidP="00990A37">
            <w:pPr>
              <w:tabs>
                <w:tab w:val="left" w:pos="0"/>
                <w:tab w:val="left" w:pos="289"/>
              </w:tabs>
              <w:jc w:val="both"/>
            </w:pPr>
          </w:p>
          <w:p w14:paraId="388CBA7D" w14:textId="77777777" w:rsidR="00E17583" w:rsidRDefault="00E17583" w:rsidP="00990A37">
            <w:pPr>
              <w:tabs>
                <w:tab w:val="left" w:pos="0"/>
                <w:tab w:val="left" w:pos="289"/>
              </w:tabs>
              <w:jc w:val="both"/>
            </w:pPr>
          </w:p>
          <w:p w14:paraId="341F3AB8" w14:textId="77777777" w:rsidR="00E17583" w:rsidRDefault="00E17583" w:rsidP="00990A37">
            <w:pPr>
              <w:tabs>
                <w:tab w:val="left" w:pos="0"/>
                <w:tab w:val="left" w:pos="289"/>
              </w:tabs>
              <w:jc w:val="both"/>
            </w:pPr>
          </w:p>
          <w:p w14:paraId="3A710305" w14:textId="77777777" w:rsidR="00E17583" w:rsidRDefault="00E17583" w:rsidP="00990A37">
            <w:pPr>
              <w:tabs>
                <w:tab w:val="left" w:pos="0"/>
                <w:tab w:val="left" w:pos="289"/>
              </w:tabs>
              <w:jc w:val="both"/>
            </w:pPr>
          </w:p>
          <w:p w14:paraId="03BBE354" w14:textId="77777777" w:rsidR="00E17583" w:rsidRDefault="00E17583" w:rsidP="00990A37">
            <w:pPr>
              <w:tabs>
                <w:tab w:val="left" w:pos="0"/>
                <w:tab w:val="left" w:pos="289"/>
              </w:tabs>
              <w:jc w:val="both"/>
            </w:pPr>
          </w:p>
          <w:p w14:paraId="33A880BA" w14:textId="77777777" w:rsidR="00E17583" w:rsidRDefault="00E17583" w:rsidP="00990A37">
            <w:pPr>
              <w:tabs>
                <w:tab w:val="left" w:pos="0"/>
                <w:tab w:val="left" w:pos="289"/>
              </w:tabs>
              <w:jc w:val="both"/>
            </w:pPr>
          </w:p>
          <w:p w14:paraId="779AE04D" w14:textId="77777777" w:rsidR="00E17583" w:rsidRDefault="00E17583" w:rsidP="00990A37">
            <w:pPr>
              <w:tabs>
                <w:tab w:val="left" w:pos="0"/>
                <w:tab w:val="left" w:pos="289"/>
              </w:tabs>
              <w:jc w:val="both"/>
            </w:pPr>
          </w:p>
          <w:p w14:paraId="7476F47E" w14:textId="77777777" w:rsidR="00E17583" w:rsidRDefault="00E17583" w:rsidP="00990A37">
            <w:pPr>
              <w:tabs>
                <w:tab w:val="left" w:pos="0"/>
                <w:tab w:val="left" w:pos="289"/>
              </w:tabs>
              <w:jc w:val="both"/>
            </w:pPr>
          </w:p>
          <w:p w14:paraId="7F3E0A6E" w14:textId="77777777" w:rsidR="00E17583" w:rsidRDefault="00E17583" w:rsidP="00990A37">
            <w:pPr>
              <w:tabs>
                <w:tab w:val="left" w:pos="0"/>
                <w:tab w:val="left" w:pos="289"/>
              </w:tabs>
              <w:jc w:val="both"/>
            </w:pPr>
          </w:p>
          <w:p w14:paraId="00A21F13" w14:textId="77777777" w:rsidR="00E17583" w:rsidRDefault="00E17583" w:rsidP="00990A37">
            <w:pPr>
              <w:tabs>
                <w:tab w:val="left" w:pos="0"/>
                <w:tab w:val="left" w:pos="289"/>
              </w:tabs>
              <w:jc w:val="both"/>
            </w:pPr>
          </w:p>
          <w:p w14:paraId="0FD62C7E" w14:textId="77777777" w:rsidR="00E17583" w:rsidRDefault="00E17583" w:rsidP="00990A37">
            <w:pPr>
              <w:tabs>
                <w:tab w:val="left" w:pos="0"/>
                <w:tab w:val="left" w:pos="289"/>
              </w:tabs>
              <w:jc w:val="both"/>
            </w:pPr>
          </w:p>
          <w:p w14:paraId="07ED4EF1" w14:textId="77777777" w:rsidR="00E17583" w:rsidRDefault="00E17583" w:rsidP="00990A37">
            <w:pPr>
              <w:tabs>
                <w:tab w:val="left" w:pos="0"/>
                <w:tab w:val="left" w:pos="289"/>
              </w:tabs>
              <w:jc w:val="both"/>
            </w:pPr>
          </w:p>
          <w:p w14:paraId="59CBFCCC" w14:textId="77777777" w:rsidR="00E17583" w:rsidRDefault="00E17583" w:rsidP="00990A37">
            <w:pPr>
              <w:tabs>
                <w:tab w:val="left" w:pos="0"/>
                <w:tab w:val="left" w:pos="289"/>
              </w:tabs>
              <w:jc w:val="both"/>
            </w:pPr>
          </w:p>
          <w:p w14:paraId="0DF08A35" w14:textId="77777777" w:rsidR="00E17583" w:rsidRDefault="00E17583" w:rsidP="00990A37">
            <w:pPr>
              <w:tabs>
                <w:tab w:val="left" w:pos="0"/>
                <w:tab w:val="left" w:pos="289"/>
              </w:tabs>
              <w:jc w:val="both"/>
            </w:pPr>
          </w:p>
          <w:p w14:paraId="7EB66881" w14:textId="77777777" w:rsidR="00E17583" w:rsidRDefault="00E17583" w:rsidP="00990A37">
            <w:pPr>
              <w:tabs>
                <w:tab w:val="left" w:pos="0"/>
                <w:tab w:val="left" w:pos="289"/>
              </w:tabs>
              <w:jc w:val="both"/>
            </w:pPr>
          </w:p>
          <w:p w14:paraId="00525F09" w14:textId="77777777" w:rsidR="00E17583" w:rsidRDefault="00E17583" w:rsidP="00990A37">
            <w:pPr>
              <w:tabs>
                <w:tab w:val="left" w:pos="0"/>
                <w:tab w:val="left" w:pos="289"/>
              </w:tabs>
              <w:jc w:val="both"/>
            </w:pPr>
          </w:p>
          <w:p w14:paraId="774B7F03" w14:textId="77777777" w:rsidR="00E17583" w:rsidRDefault="00E17583" w:rsidP="00990A37">
            <w:pPr>
              <w:tabs>
                <w:tab w:val="left" w:pos="0"/>
                <w:tab w:val="left" w:pos="289"/>
              </w:tabs>
              <w:jc w:val="both"/>
            </w:pPr>
          </w:p>
          <w:p w14:paraId="1719415B" w14:textId="77777777" w:rsidR="00E17583" w:rsidRDefault="00E17583" w:rsidP="00990A37">
            <w:pPr>
              <w:tabs>
                <w:tab w:val="left" w:pos="0"/>
                <w:tab w:val="left" w:pos="289"/>
              </w:tabs>
              <w:jc w:val="both"/>
            </w:pPr>
          </w:p>
          <w:p w14:paraId="044583B2" w14:textId="77777777" w:rsidR="00E17583" w:rsidRDefault="00E17583" w:rsidP="00990A37">
            <w:pPr>
              <w:tabs>
                <w:tab w:val="left" w:pos="0"/>
                <w:tab w:val="left" w:pos="289"/>
              </w:tabs>
              <w:jc w:val="both"/>
            </w:pPr>
          </w:p>
          <w:p w14:paraId="3705531E" w14:textId="77777777" w:rsidR="00E17583" w:rsidRDefault="00E17583" w:rsidP="00990A37">
            <w:pPr>
              <w:tabs>
                <w:tab w:val="left" w:pos="0"/>
                <w:tab w:val="left" w:pos="289"/>
              </w:tabs>
              <w:jc w:val="both"/>
            </w:pPr>
          </w:p>
          <w:p w14:paraId="10465AFE" w14:textId="77777777" w:rsidR="00E17583" w:rsidRPr="00D736DA" w:rsidRDefault="00E17583" w:rsidP="00990A37">
            <w:pPr>
              <w:tabs>
                <w:tab w:val="left" w:pos="0"/>
                <w:tab w:val="left" w:pos="289"/>
              </w:tabs>
              <w:jc w:val="both"/>
            </w:pPr>
          </w:p>
          <w:p w14:paraId="7556A609"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Необходимо оценить вероятность возникновения аварийных ситуаций и при сборе производственных и химически загрязненных стоков расходом 1371,36 м3/</w:t>
            </w:r>
            <w:proofErr w:type="spellStart"/>
            <w:r w:rsidRPr="00D736DA">
              <w:t>сут</w:t>
            </w:r>
            <w:proofErr w:type="spellEnd"/>
            <w:r w:rsidRPr="00D736DA">
              <w:t xml:space="preserve"> в резервуар вместимостью 2500 м3 (т.е. менее чем на 2 суток).</w:t>
            </w:r>
          </w:p>
          <w:p w14:paraId="4BB7FA21" w14:textId="77777777" w:rsidR="00990A37" w:rsidRDefault="00990A37" w:rsidP="00990A37">
            <w:pPr>
              <w:pStyle w:val="a4"/>
              <w:tabs>
                <w:tab w:val="left" w:pos="0"/>
                <w:tab w:val="left" w:pos="289"/>
              </w:tabs>
              <w:spacing w:after="0" w:line="240" w:lineRule="auto"/>
              <w:ind w:left="365"/>
              <w:jc w:val="both"/>
            </w:pPr>
          </w:p>
          <w:p w14:paraId="0BE49EC8" w14:textId="77777777" w:rsidR="00E17583" w:rsidRDefault="00E17583" w:rsidP="00990A37">
            <w:pPr>
              <w:pStyle w:val="a4"/>
              <w:tabs>
                <w:tab w:val="left" w:pos="0"/>
                <w:tab w:val="left" w:pos="289"/>
              </w:tabs>
              <w:spacing w:after="0" w:line="240" w:lineRule="auto"/>
              <w:ind w:left="365"/>
              <w:jc w:val="both"/>
            </w:pPr>
          </w:p>
          <w:p w14:paraId="52937941" w14:textId="77777777" w:rsidR="00E17583" w:rsidRDefault="00E17583" w:rsidP="00990A37">
            <w:pPr>
              <w:pStyle w:val="a4"/>
              <w:tabs>
                <w:tab w:val="left" w:pos="0"/>
                <w:tab w:val="left" w:pos="289"/>
              </w:tabs>
              <w:spacing w:after="0" w:line="240" w:lineRule="auto"/>
              <w:ind w:left="365"/>
              <w:jc w:val="both"/>
            </w:pPr>
          </w:p>
          <w:p w14:paraId="486F003D" w14:textId="77777777" w:rsidR="00E17583" w:rsidRPr="00D736DA" w:rsidRDefault="00E17583" w:rsidP="00990A37">
            <w:pPr>
              <w:pStyle w:val="a4"/>
              <w:tabs>
                <w:tab w:val="left" w:pos="0"/>
                <w:tab w:val="left" w:pos="289"/>
              </w:tabs>
              <w:spacing w:after="0" w:line="240" w:lineRule="auto"/>
              <w:ind w:left="365"/>
              <w:jc w:val="both"/>
            </w:pPr>
          </w:p>
          <w:p w14:paraId="182CACCB"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Аварийные стоки после установки ZLD отводятся в аварийный пруд-накопитель с объемом двух карт 8500 м3. Но при этом расход засоленных стоков ВПУ составляет 432,0 м3/</w:t>
            </w:r>
            <w:proofErr w:type="spellStart"/>
            <w:r w:rsidRPr="00D736DA">
              <w:t>сут</w:t>
            </w:r>
            <w:proofErr w:type="spellEnd"/>
            <w:r w:rsidRPr="00D736DA">
              <w:t>. Т.е. объема пруда-накопителя хватит всего на 20 дней</w:t>
            </w:r>
          </w:p>
          <w:p w14:paraId="60A9F32A" w14:textId="77777777" w:rsidR="00990A37" w:rsidRDefault="00990A37" w:rsidP="00990A37">
            <w:pPr>
              <w:pStyle w:val="a4"/>
              <w:tabs>
                <w:tab w:val="left" w:pos="0"/>
                <w:tab w:val="left" w:pos="289"/>
              </w:tabs>
              <w:spacing w:after="0" w:line="240" w:lineRule="auto"/>
              <w:ind w:left="365"/>
              <w:jc w:val="both"/>
            </w:pPr>
          </w:p>
          <w:p w14:paraId="726C05DC" w14:textId="77777777" w:rsidR="00E17583" w:rsidRDefault="00E17583" w:rsidP="00990A37">
            <w:pPr>
              <w:pStyle w:val="a4"/>
              <w:tabs>
                <w:tab w:val="left" w:pos="0"/>
                <w:tab w:val="left" w:pos="289"/>
              </w:tabs>
              <w:spacing w:after="0" w:line="240" w:lineRule="auto"/>
              <w:ind w:left="365"/>
              <w:jc w:val="both"/>
            </w:pPr>
          </w:p>
          <w:p w14:paraId="04EDB59A"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Не учтены сточные воды автомойки.</w:t>
            </w:r>
          </w:p>
          <w:p w14:paraId="08919785" w14:textId="77777777" w:rsidR="00990A37" w:rsidRDefault="00990A37" w:rsidP="00990A37">
            <w:pPr>
              <w:pStyle w:val="a4"/>
              <w:tabs>
                <w:tab w:val="left" w:pos="0"/>
                <w:tab w:val="left" w:pos="289"/>
              </w:tabs>
              <w:spacing w:after="0" w:line="240" w:lineRule="auto"/>
              <w:ind w:left="365"/>
              <w:jc w:val="both"/>
            </w:pPr>
          </w:p>
          <w:p w14:paraId="6712B8C5" w14:textId="77777777" w:rsidR="00EF4E09" w:rsidRDefault="00EF4E09" w:rsidP="00990A37">
            <w:pPr>
              <w:pStyle w:val="a4"/>
              <w:tabs>
                <w:tab w:val="left" w:pos="0"/>
                <w:tab w:val="left" w:pos="289"/>
              </w:tabs>
              <w:spacing w:after="0" w:line="240" w:lineRule="auto"/>
              <w:ind w:left="365"/>
              <w:jc w:val="both"/>
            </w:pPr>
          </w:p>
          <w:p w14:paraId="4EBA5933" w14:textId="77777777" w:rsidR="00EF4E09" w:rsidRDefault="00EF4E09" w:rsidP="00990A37">
            <w:pPr>
              <w:pStyle w:val="a4"/>
              <w:tabs>
                <w:tab w:val="left" w:pos="0"/>
                <w:tab w:val="left" w:pos="289"/>
              </w:tabs>
              <w:spacing w:after="0" w:line="240" w:lineRule="auto"/>
              <w:ind w:left="365"/>
              <w:jc w:val="both"/>
            </w:pPr>
          </w:p>
          <w:p w14:paraId="45AA8150" w14:textId="77777777" w:rsidR="00EF4E09" w:rsidRPr="00D736DA" w:rsidRDefault="00EF4E09" w:rsidP="00990A37">
            <w:pPr>
              <w:pStyle w:val="a4"/>
              <w:tabs>
                <w:tab w:val="left" w:pos="0"/>
                <w:tab w:val="left" w:pos="289"/>
              </w:tabs>
              <w:spacing w:after="0" w:line="240" w:lineRule="auto"/>
              <w:ind w:left="365"/>
              <w:jc w:val="both"/>
            </w:pPr>
          </w:p>
          <w:p w14:paraId="2E5C7DDC"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Общая потребность в воде на производственные нужды составляет 749,6 тыс. м3/год и удовлетворяется за счет свежей воды в количестве 405,9 тыс. м3/год и повторно-используемой воды в количестве 343,7 тыс. м3 (см. табл. 4.3.4 и 4.3.6), при этом объем производственных сточных вод составляет всего 368,78 тыс. м3/год. Образуется дисбаланс в количестве 380,82 тыс. м3/год (749,6 – 368,78). Объяснить дисбаланс более 1000 м3/</w:t>
            </w:r>
            <w:proofErr w:type="spellStart"/>
            <w:r w:rsidRPr="00D736DA">
              <w:t>сут</w:t>
            </w:r>
            <w:proofErr w:type="spellEnd"/>
            <w:r w:rsidRPr="00D736DA">
              <w:t xml:space="preserve"> воды</w:t>
            </w:r>
          </w:p>
          <w:p w14:paraId="2D551B25" w14:textId="77777777" w:rsidR="00965A31" w:rsidRPr="00D736DA" w:rsidRDefault="00965A31" w:rsidP="007C59E4">
            <w:pPr>
              <w:pStyle w:val="a4"/>
              <w:numPr>
                <w:ilvl w:val="0"/>
                <w:numId w:val="33"/>
              </w:numPr>
              <w:tabs>
                <w:tab w:val="left" w:pos="0"/>
                <w:tab w:val="left" w:pos="289"/>
              </w:tabs>
              <w:spacing w:after="0" w:line="240" w:lineRule="auto"/>
              <w:jc w:val="both"/>
            </w:pPr>
            <w:r w:rsidRPr="00D736DA">
              <w:t xml:space="preserve">Отчет не содержит описания предусматриваемых для периодов строительства и эксплуатации объекта мер по предотвращению, сокращению, смягчению выявленных существенных воздействий намечаемой деятельности на окружающую среду, в том числе предлагаемых мероприятий по управлению отходами, наличие которого в отчете обязательно в соответствии с требованиями п. 4 ст. 72 Экологического кодекса РК. Отчет содержит только наименование мероприятий по охране окружающей среды, но не описание. Мероприятия по управлению отходами в отчете отсутствуют. Отсутствует описание мест временного складирования каждого вида отходов, сроков их предельного накопления и соответствие их требованиям ст. 320 Экологического кодекса РК. Не указан способ безопасной транспортировки каждого вида отходов и соблюдения требований ст. 345 Экологического кодекса РК. Не указан </w:t>
            </w:r>
            <w:r w:rsidRPr="00D736DA">
              <w:lastRenderedPageBreak/>
              <w:t>предпочтительный способ удаления каждого вида отходов с учетом принципа близости к источнику, установленного ст. 330 Экологического кодекса РК. Указанные в таблице 6.1 «Места складирования утилизации и (или) захоронения» не конкретизированы и носят общий характер – «Передается в специализированную организацию». Необходимо указать предпочтительный способ удаления каждого вида отходов с точки зрения безопасности для окружающей среды и учесть, что для отдельных видов отходов в регионе расположения электростанции отсутствуют «специализированные организации» или места захоронения отходов.</w:t>
            </w:r>
          </w:p>
        </w:tc>
        <w:tc>
          <w:tcPr>
            <w:tcW w:w="5840" w:type="dxa"/>
            <w:tcBorders>
              <w:top w:val="single" w:sz="4" w:space="0" w:color="auto"/>
              <w:left w:val="single" w:sz="4" w:space="0" w:color="auto"/>
              <w:bottom w:val="single" w:sz="4" w:space="0" w:color="auto"/>
              <w:right w:val="single" w:sz="4" w:space="0" w:color="auto"/>
            </w:tcBorders>
          </w:tcPr>
          <w:p w14:paraId="29AAB4DB" w14:textId="77777777" w:rsidR="00990A37" w:rsidRPr="00D736DA" w:rsidRDefault="00990A37" w:rsidP="00990A37">
            <w:pPr>
              <w:pStyle w:val="a4"/>
              <w:tabs>
                <w:tab w:val="left" w:pos="1134"/>
              </w:tabs>
              <w:spacing w:after="0" w:line="240" w:lineRule="auto"/>
              <w:ind w:left="0"/>
              <w:jc w:val="both"/>
            </w:pPr>
            <w:r w:rsidRPr="00D736DA">
              <w:lastRenderedPageBreak/>
              <w:t xml:space="preserve">1.Процесс сжигания топлива осуществляется в камерах газовых турбинах- основных источниках выделения загрязняющих веществ. На ГТУ предусмотрена байпасная труба (нештатная ситуация) </w:t>
            </w:r>
          </w:p>
          <w:p w14:paraId="14E908F5" w14:textId="77777777" w:rsidR="00990A37" w:rsidRPr="00D736DA" w:rsidRDefault="00990A37" w:rsidP="00990A37">
            <w:pPr>
              <w:pStyle w:val="a4"/>
              <w:tabs>
                <w:tab w:val="left" w:pos="1134"/>
              </w:tabs>
              <w:spacing w:after="0" w:line="240" w:lineRule="auto"/>
              <w:ind w:left="0"/>
              <w:jc w:val="both"/>
            </w:pPr>
            <w:r w:rsidRPr="00D736DA">
              <w:t>КУ- утилизируют тепло отработанных газов в ГТУ- и не являются источником выделения загрязняющих веществ, за ним устанавливается основная труба 60м.</w:t>
            </w:r>
          </w:p>
          <w:p w14:paraId="4B0958D9" w14:textId="5F196C4B" w:rsidR="00990A37" w:rsidRPr="006E6076" w:rsidRDefault="00990A37" w:rsidP="00990A37">
            <w:pPr>
              <w:pStyle w:val="a4"/>
              <w:tabs>
                <w:tab w:val="left" w:pos="1134"/>
              </w:tabs>
              <w:spacing w:after="0" w:line="240" w:lineRule="auto"/>
              <w:ind w:left="0"/>
              <w:jc w:val="both"/>
            </w:pPr>
            <w:r w:rsidRPr="00D736DA">
              <w:t>В режиме нормальной эксплуатации ГТУ-КУ-ПТУ– выброс осуществляется через трубу КУ =60м, поэтому их в расчете 4</w:t>
            </w:r>
            <w:r w:rsidRPr="006E6076">
              <w:t>.</w:t>
            </w:r>
            <w:r w:rsidR="0051513C" w:rsidRPr="006E6076">
              <w:t xml:space="preserve"> Пятая дымовая труба -</w:t>
            </w:r>
            <w:r w:rsidR="006E6076">
              <w:t xml:space="preserve"> </w:t>
            </w:r>
            <w:r w:rsidR="0051513C" w:rsidRPr="006E6076">
              <w:t>котельной.</w:t>
            </w:r>
          </w:p>
          <w:p w14:paraId="40A25F5D" w14:textId="2CE36423" w:rsidR="00990A37" w:rsidRPr="00D736DA" w:rsidRDefault="006E6076" w:rsidP="00990A37">
            <w:pPr>
              <w:pStyle w:val="a4"/>
              <w:tabs>
                <w:tab w:val="left" w:pos="1134"/>
              </w:tabs>
              <w:spacing w:after="0" w:line="240" w:lineRule="auto"/>
              <w:ind w:left="0"/>
              <w:jc w:val="both"/>
            </w:pPr>
            <w:r w:rsidRPr="00D736DA">
              <w:t>Объём</w:t>
            </w:r>
            <w:r w:rsidR="00990A37" w:rsidRPr="00D736DA">
              <w:t xml:space="preserve"> дымовых газов определен расчетным путем по составу топлива, расходу топлива, и </w:t>
            </w:r>
            <w:r w:rsidRPr="00D736DA">
              <w:t>температуре</w:t>
            </w:r>
            <w:r w:rsidR="00990A37" w:rsidRPr="00D736DA">
              <w:t xml:space="preserve"> уходящих газов за КУ.</w:t>
            </w:r>
          </w:p>
          <w:p w14:paraId="30314728" w14:textId="77777777" w:rsidR="00990A37" w:rsidRPr="00D736DA" w:rsidRDefault="00990A37" w:rsidP="00990A37">
            <w:pPr>
              <w:pStyle w:val="a4"/>
              <w:tabs>
                <w:tab w:val="left" w:pos="1134"/>
              </w:tabs>
              <w:spacing w:after="0" w:line="240" w:lineRule="auto"/>
              <w:ind w:left="0"/>
              <w:jc w:val="center"/>
            </w:pPr>
          </w:p>
          <w:tbl>
            <w:tblPr>
              <w:tblW w:w="5156" w:type="dxa"/>
              <w:tblLayout w:type="fixed"/>
              <w:tblLook w:val="04A0" w:firstRow="1" w:lastRow="0" w:firstColumn="1" w:lastColumn="0" w:noHBand="0" w:noVBand="1"/>
            </w:tblPr>
            <w:tblGrid>
              <w:gridCol w:w="1797"/>
              <w:gridCol w:w="1234"/>
              <w:gridCol w:w="1082"/>
              <w:gridCol w:w="1043"/>
            </w:tblGrid>
            <w:tr w:rsidR="00990A37" w:rsidRPr="00D736DA" w14:paraId="34443F84" w14:textId="77777777" w:rsidTr="00990A37">
              <w:trPr>
                <w:trHeight w:val="289"/>
              </w:trPr>
              <w:tc>
                <w:tcPr>
                  <w:tcW w:w="5156" w:type="dxa"/>
                  <w:gridSpan w:val="4"/>
                  <w:tcBorders>
                    <w:top w:val="nil"/>
                    <w:left w:val="nil"/>
                    <w:bottom w:val="nil"/>
                    <w:right w:val="nil"/>
                  </w:tcBorders>
                  <w:shd w:val="clear" w:color="auto" w:fill="auto"/>
                  <w:noWrap/>
                  <w:vAlign w:val="center"/>
                  <w:hideMark/>
                </w:tcPr>
                <w:p w14:paraId="0BEA3D74" w14:textId="77777777" w:rsidR="00990A37" w:rsidRPr="00D736DA" w:rsidRDefault="00990A37" w:rsidP="00990A37">
                  <w:pPr>
                    <w:jc w:val="center"/>
                    <w:rPr>
                      <w:b/>
                      <w:bCs/>
                    </w:rPr>
                  </w:pPr>
                  <w:r w:rsidRPr="00D736DA">
                    <w:rPr>
                      <w:b/>
                      <w:bCs/>
                      <w:sz w:val="22"/>
                      <w:szCs w:val="22"/>
                    </w:rPr>
                    <w:t>Определение объема газовоздушной смеси от ГТУ</w:t>
                  </w:r>
                </w:p>
              </w:tc>
            </w:tr>
            <w:tr w:rsidR="00990A37" w:rsidRPr="00D736DA" w14:paraId="3AD3539E" w14:textId="77777777" w:rsidTr="00990A37">
              <w:trPr>
                <w:trHeight w:val="289"/>
              </w:trPr>
              <w:tc>
                <w:tcPr>
                  <w:tcW w:w="5156" w:type="dxa"/>
                  <w:gridSpan w:val="4"/>
                  <w:tcBorders>
                    <w:top w:val="nil"/>
                    <w:left w:val="nil"/>
                    <w:bottom w:val="nil"/>
                    <w:right w:val="nil"/>
                  </w:tcBorders>
                  <w:shd w:val="clear" w:color="auto" w:fill="auto"/>
                  <w:noWrap/>
                  <w:vAlign w:val="center"/>
                  <w:hideMark/>
                </w:tcPr>
                <w:p w14:paraId="39458385" w14:textId="77777777" w:rsidR="00990A37" w:rsidRPr="00D736DA" w:rsidRDefault="00990A37" w:rsidP="00990A37">
                  <w:pPr>
                    <w:jc w:val="center"/>
                    <w:rPr>
                      <w:b/>
                      <w:bCs/>
                    </w:rPr>
                  </w:pPr>
                  <w:r w:rsidRPr="00D736DA">
                    <w:rPr>
                      <w:b/>
                      <w:bCs/>
                      <w:sz w:val="22"/>
                      <w:szCs w:val="22"/>
                    </w:rPr>
                    <w:t>(основная дымовая труба, всего 4)</w:t>
                  </w:r>
                </w:p>
              </w:tc>
            </w:tr>
            <w:tr w:rsidR="00990A37" w:rsidRPr="00D736DA" w14:paraId="54982D85" w14:textId="77777777" w:rsidTr="00990A37">
              <w:trPr>
                <w:trHeight w:val="289"/>
              </w:trPr>
              <w:tc>
                <w:tcPr>
                  <w:tcW w:w="1797" w:type="dxa"/>
                  <w:tcBorders>
                    <w:top w:val="nil"/>
                    <w:left w:val="nil"/>
                    <w:bottom w:val="nil"/>
                    <w:right w:val="nil"/>
                  </w:tcBorders>
                  <w:shd w:val="clear" w:color="auto" w:fill="auto"/>
                  <w:noWrap/>
                  <w:vAlign w:val="center"/>
                  <w:hideMark/>
                </w:tcPr>
                <w:p w14:paraId="583BA71E" w14:textId="77777777" w:rsidR="00990A37" w:rsidRPr="00D736DA" w:rsidRDefault="00990A37" w:rsidP="00990A37">
                  <w:pPr>
                    <w:jc w:val="center"/>
                    <w:rPr>
                      <w:b/>
                      <w:bCs/>
                    </w:rPr>
                  </w:pPr>
                </w:p>
              </w:tc>
              <w:tc>
                <w:tcPr>
                  <w:tcW w:w="1234" w:type="dxa"/>
                  <w:tcBorders>
                    <w:top w:val="nil"/>
                    <w:left w:val="nil"/>
                    <w:bottom w:val="nil"/>
                    <w:right w:val="nil"/>
                  </w:tcBorders>
                  <w:shd w:val="clear" w:color="auto" w:fill="auto"/>
                  <w:noWrap/>
                  <w:vAlign w:val="center"/>
                  <w:hideMark/>
                </w:tcPr>
                <w:p w14:paraId="0387181F" w14:textId="77777777" w:rsidR="00990A37" w:rsidRPr="00D736DA" w:rsidRDefault="00990A37" w:rsidP="00990A37">
                  <w:pPr>
                    <w:jc w:val="center"/>
                  </w:pPr>
                </w:p>
              </w:tc>
              <w:tc>
                <w:tcPr>
                  <w:tcW w:w="1081" w:type="dxa"/>
                  <w:tcBorders>
                    <w:top w:val="nil"/>
                    <w:left w:val="nil"/>
                    <w:bottom w:val="nil"/>
                    <w:right w:val="nil"/>
                  </w:tcBorders>
                  <w:shd w:val="clear" w:color="auto" w:fill="auto"/>
                  <w:noWrap/>
                  <w:vAlign w:val="center"/>
                  <w:hideMark/>
                </w:tcPr>
                <w:p w14:paraId="70B51827" w14:textId="77777777" w:rsidR="00990A37" w:rsidRPr="00D736DA" w:rsidRDefault="00990A37" w:rsidP="00990A37">
                  <w:pPr>
                    <w:jc w:val="center"/>
                  </w:pPr>
                </w:p>
              </w:tc>
              <w:tc>
                <w:tcPr>
                  <w:tcW w:w="1042" w:type="dxa"/>
                  <w:tcBorders>
                    <w:top w:val="nil"/>
                    <w:left w:val="nil"/>
                    <w:bottom w:val="nil"/>
                    <w:right w:val="nil"/>
                  </w:tcBorders>
                  <w:shd w:val="clear" w:color="auto" w:fill="auto"/>
                  <w:noWrap/>
                  <w:vAlign w:val="center"/>
                  <w:hideMark/>
                </w:tcPr>
                <w:p w14:paraId="6E6C8787" w14:textId="77777777" w:rsidR="00990A37" w:rsidRPr="00D736DA" w:rsidRDefault="00990A37" w:rsidP="00990A37">
                  <w:pPr>
                    <w:jc w:val="center"/>
                    <w:rPr>
                      <w:b/>
                      <w:bCs/>
                    </w:rPr>
                  </w:pPr>
                  <w:r w:rsidRPr="00D736DA">
                    <w:rPr>
                      <w:b/>
                      <w:bCs/>
                      <w:sz w:val="22"/>
                      <w:szCs w:val="22"/>
                    </w:rPr>
                    <w:t>1ХГТУ</w:t>
                  </w:r>
                </w:p>
              </w:tc>
            </w:tr>
            <w:tr w:rsidR="00990A37" w:rsidRPr="00D736DA" w14:paraId="728BD9B8" w14:textId="77777777" w:rsidTr="00990A37">
              <w:trPr>
                <w:trHeight w:val="840"/>
              </w:trPr>
              <w:tc>
                <w:tcPr>
                  <w:tcW w:w="179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71B4F" w14:textId="77777777" w:rsidR="00990A37" w:rsidRPr="00D736DA" w:rsidRDefault="00990A37" w:rsidP="00990A37">
                  <w:pPr>
                    <w:jc w:val="center"/>
                    <w:rPr>
                      <w:color w:val="000000"/>
                    </w:rPr>
                  </w:pPr>
                  <w:r w:rsidRPr="00D736DA">
                    <w:rPr>
                      <w:color w:val="000000"/>
                      <w:sz w:val="22"/>
                      <w:szCs w:val="22"/>
                    </w:rPr>
                    <w:t>Наименование показателей</w:t>
                  </w:r>
                </w:p>
              </w:tc>
              <w:tc>
                <w:tcPr>
                  <w:tcW w:w="1234" w:type="dxa"/>
                  <w:tcBorders>
                    <w:top w:val="single" w:sz="4" w:space="0" w:color="auto"/>
                    <w:left w:val="nil"/>
                    <w:bottom w:val="single" w:sz="4" w:space="0" w:color="auto"/>
                    <w:right w:val="single" w:sz="4" w:space="0" w:color="auto"/>
                  </w:tcBorders>
                  <w:shd w:val="clear" w:color="auto" w:fill="auto"/>
                  <w:vAlign w:val="bottom"/>
                  <w:hideMark/>
                </w:tcPr>
                <w:p w14:paraId="2A7F974B" w14:textId="77777777" w:rsidR="00990A37" w:rsidRPr="00D736DA" w:rsidRDefault="00990A37" w:rsidP="00990A37">
                  <w:pPr>
                    <w:jc w:val="center"/>
                    <w:rPr>
                      <w:color w:val="000000"/>
                    </w:rPr>
                  </w:pPr>
                  <w:r w:rsidRPr="00D736DA">
                    <w:rPr>
                      <w:color w:val="000000"/>
                      <w:sz w:val="22"/>
                      <w:szCs w:val="22"/>
                    </w:rPr>
                    <w:t>Обозначение</w:t>
                  </w:r>
                </w:p>
              </w:tc>
              <w:tc>
                <w:tcPr>
                  <w:tcW w:w="1081" w:type="dxa"/>
                  <w:tcBorders>
                    <w:top w:val="single" w:sz="4" w:space="0" w:color="auto"/>
                    <w:left w:val="nil"/>
                    <w:bottom w:val="single" w:sz="4" w:space="0" w:color="auto"/>
                    <w:right w:val="single" w:sz="4" w:space="0" w:color="auto"/>
                  </w:tcBorders>
                  <w:shd w:val="clear" w:color="auto" w:fill="auto"/>
                  <w:noWrap/>
                  <w:vAlign w:val="bottom"/>
                  <w:hideMark/>
                </w:tcPr>
                <w:p w14:paraId="7BDBD9CE" w14:textId="77777777" w:rsidR="00990A37" w:rsidRPr="00D736DA" w:rsidRDefault="00990A37" w:rsidP="00990A37">
                  <w:pPr>
                    <w:jc w:val="center"/>
                    <w:rPr>
                      <w:color w:val="000000"/>
                    </w:rPr>
                  </w:pPr>
                  <w:r w:rsidRPr="00D736DA">
                    <w:rPr>
                      <w:color w:val="000000"/>
                      <w:sz w:val="22"/>
                      <w:szCs w:val="22"/>
                    </w:rPr>
                    <w:t>Размерность</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14:paraId="3C3FB191" w14:textId="77777777" w:rsidR="00990A37" w:rsidRPr="00D736DA" w:rsidRDefault="00990A37" w:rsidP="00990A37">
                  <w:pPr>
                    <w:jc w:val="center"/>
                    <w:rPr>
                      <w:color w:val="000000"/>
                    </w:rPr>
                  </w:pPr>
                  <w:r w:rsidRPr="00D736DA">
                    <w:rPr>
                      <w:color w:val="000000"/>
                      <w:sz w:val="22"/>
                      <w:szCs w:val="22"/>
                    </w:rPr>
                    <w:t xml:space="preserve">Величина </w:t>
                  </w:r>
                </w:p>
              </w:tc>
            </w:tr>
            <w:tr w:rsidR="00990A37" w:rsidRPr="00D736DA" w14:paraId="7984883B" w14:textId="77777777" w:rsidTr="00990A37">
              <w:trPr>
                <w:trHeight w:val="279"/>
              </w:trPr>
              <w:tc>
                <w:tcPr>
                  <w:tcW w:w="1797" w:type="dxa"/>
                  <w:tcBorders>
                    <w:top w:val="nil"/>
                    <w:left w:val="single" w:sz="4" w:space="0" w:color="auto"/>
                    <w:bottom w:val="single" w:sz="4" w:space="0" w:color="auto"/>
                    <w:right w:val="nil"/>
                  </w:tcBorders>
                  <w:shd w:val="clear" w:color="auto" w:fill="auto"/>
                  <w:noWrap/>
                  <w:vAlign w:val="bottom"/>
                  <w:hideMark/>
                </w:tcPr>
                <w:p w14:paraId="7A2C6412" w14:textId="77777777" w:rsidR="00990A37" w:rsidRPr="00D736DA" w:rsidRDefault="00990A37" w:rsidP="00990A37">
                  <w:pPr>
                    <w:rPr>
                      <w:b/>
                      <w:bCs/>
                      <w:color w:val="000000"/>
                    </w:rPr>
                  </w:pPr>
                  <w:r w:rsidRPr="00D736DA">
                    <w:rPr>
                      <w:b/>
                      <w:bCs/>
                      <w:color w:val="000000"/>
                      <w:sz w:val="22"/>
                      <w:szCs w:val="22"/>
                    </w:rPr>
                    <w:t>Состав газового топлива</w:t>
                  </w:r>
                </w:p>
              </w:tc>
              <w:tc>
                <w:tcPr>
                  <w:tcW w:w="1234" w:type="dxa"/>
                  <w:tcBorders>
                    <w:top w:val="nil"/>
                    <w:left w:val="nil"/>
                    <w:bottom w:val="single" w:sz="4" w:space="0" w:color="auto"/>
                    <w:right w:val="nil"/>
                  </w:tcBorders>
                  <w:shd w:val="clear" w:color="auto" w:fill="auto"/>
                  <w:noWrap/>
                  <w:vAlign w:val="bottom"/>
                  <w:hideMark/>
                </w:tcPr>
                <w:p w14:paraId="14080D0A"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c>
                <w:tcPr>
                  <w:tcW w:w="1081" w:type="dxa"/>
                  <w:tcBorders>
                    <w:top w:val="nil"/>
                    <w:left w:val="nil"/>
                    <w:bottom w:val="single" w:sz="4" w:space="0" w:color="auto"/>
                    <w:right w:val="nil"/>
                  </w:tcBorders>
                  <w:shd w:val="clear" w:color="auto" w:fill="auto"/>
                  <w:noWrap/>
                  <w:vAlign w:val="bottom"/>
                  <w:hideMark/>
                </w:tcPr>
                <w:p w14:paraId="13E8EDE9"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auto" w:fill="auto"/>
                  <w:noWrap/>
                  <w:vAlign w:val="bottom"/>
                  <w:hideMark/>
                </w:tcPr>
                <w:p w14:paraId="69FBBCBD"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r>
            <w:tr w:rsidR="00990A37" w:rsidRPr="00D736DA" w14:paraId="5EA6CFBF"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6C6B3D03" w14:textId="77777777" w:rsidR="00990A37" w:rsidRPr="00D736DA" w:rsidRDefault="00990A37" w:rsidP="00990A37">
                  <w:pPr>
                    <w:rPr>
                      <w:color w:val="000000"/>
                    </w:rPr>
                  </w:pPr>
                  <w:r w:rsidRPr="00D736DA">
                    <w:rPr>
                      <w:color w:val="000000"/>
                      <w:sz w:val="22"/>
                      <w:szCs w:val="22"/>
                    </w:rPr>
                    <w:t>Метан</w:t>
                  </w:r>
                </w:p>
              </w:tc>
              <w:tc>
                <w:tcPr>
                  <w:tcW w:w="1234" w:type="dxa"/>
                  <w:tcBorders>
                    <w:top w:val="nil"/>
                    <w:left w:val="nil"/>
                    <w:bottom w:val="single" w:sz="4" w:space="0" w:color="auto"/>
                    <w:right w:val="single" w:sz="4" w:space="0" w:color="auto"/>
                  </w:tcBorders>
                  <w:shd w:val="clear" w:color="auto" w:fill="auto"/>
                  <w:noWrap/>
                  <w:vAlign w:val="bottom"/>
                  <w:hideMark/>
                </w:tcPr>
                <w:p w14:paraId="69108669" w14:textId="77777777" w:rsidR="00990A37" w:rsidRPr="00D736DA" w:rsidRDefault="00990A37" w:rsidP="00990A37">
                  <w:pPr>
                    <w:jc w:val="center"/>
                    <w:rPr>
                      <w:color w:val="000000"/>
                    </w:rPr>
                  </w:pPr>
                  <w:r w:rsidRPr="00D736DA">
                    <w:rPr>
                      <w:color w:val="000000"/>
                      <w:sz w:val="22"/>
                      <w:szCs w:val="22"/>
                    </w:rPr>
                    <w:t>CH4</w:t>
                  </w:r>
                </w:p>
              </w:tc>
              <w:tc>
                <w:tcPr>
                  <w:tcW w:w="1081" w:type="dxa"/>
                  <w:tcBorders>
                    <w:top w:val="nil"/>
                    <w:left w:val="nil"/>
                    <w:bottom w:val="single" w:sz="4" w:space="0" w:color="auto"/>
                    <w:right w:val="single" w:sz="4" w:space="0" w:color="auto"/>
                  </w:tcBorders>
                  <w:shd w:val="clear" w:color="auto" w:fill="auto"/>
                  <w:noWrap/>
                  <w:vAlign w:val="bottom"/>
                  <w:hideMark/>
                </w:tcPr>
                <w:p w14:paraId="3A0160C2"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61E9BA8E" w14:textId="77777777" w:rsidR="00990A37" w:rsidRPr="00D736DA" w:rsidRDefault="00990A37" w:rsidP="00990A37">
                  <w:pPr>
                    <w:jc w:val="center"/>
                    <w:rPr>
                      <w:color w:val="000000"/>
                    </w:rPr>
                  </w:pPr>
                  <w:r w:rsidRPr="00D736DA">
                    <w:rPr>
                      <w:color w:val="000000"/>
                      <w:sz w:val="22"/>
                      <w:szCs w:val="22"/>
                    </w:rPr>
                    <w:t>86,100</w:t>
                  </w:r>
                </w:p>
              </w:tc>
            </w:tr>
            <w:tr w:rsidR="00990A37" w:rsidRPr="00D736DA" w14:paraId="7188E78C"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407CBD62" w14:textId="77777777" w:rsidR="00990A37" w:rsidRPr="00D736DA" w:rsidRDefault="00990A37" w:rsidP="00990A37">
                  <w:pPr>
                    <w:rPr>
                      <w:color w:val="000000"/>
                    </w:rPr>
                  </w:pPr>
                  <w:r w:rsidRPr="00D736DA">
                    <w:rPr>
                      <w:color w:val="000000"/>
                      <w:sz w:val="22"/>
                      <w:szCs w:val="22"/>
                    </w:rPr>
                    <w:t>Этан</w:t>
                  </w:r>
                </w:p>
              </w:tc>
              <w:tc>
                <w:tcPr>
                  <w:tcW w:w="1234" w:type="dxa"/>
                  <w:tcBorders>
                    <w:top w:val="nil"/>
                    <w:left w:val="nil"/>
                    <w:bottom w:val="single" w:sz="4" w:space="0" w:color="auto"/>
                    <w:right w:val="single" w:sz="4" w:space="0" w:color="auto"/>
                  </w:tcBorders>
                  <w:shd w:val="clear" w:color="auto" w:fill="auto"/>
                  <w:noWrap/>
                  <w:vAlign w:val="bottom"/>
                  <w:hideMark/>
                </w:tcPr>
                <w:p w14:paraId="0C7A4121" w14:textId="77777777" w:rsidR="00990A37" w:rsidRPr="00D736DA" w:rsidRDefault="00990A37" w:rsidP="00990A37">
                  <w:pPr>
                    <w:jc w:val="center"/>
                    <w:rPr>
                      <w:color w:val="000000"/>
                    </w:rPr>
                  </w:pPr>
                  <w:r w:rsidRPr="00D736DA">
                    <w:rPr>
                      <w:color w:val="000000"/>
                      <w:sz w:val="22"/>
                      <w:szCs w:val="22"/>
                    </w:rPr>
                    <w:t>C2H6</w:t>
                  </w:r>
                </w:p>
              </w:tc>
              <w:tc>
                <w:tcPr>
                  <w:tcW w:w="1081" w:type="dxa"/>
                  <w:tcBorders>
                    <w:top w:val="nil"/>
                    <w:left w:val="nil"/>
                    <w:bottom w:val="single" w:sz="4" w:space="0" w:color="auto"/>
                    <w:right w:val="single" w:sz="4" w:space="0" w:color="auto"/>
                  </w:tcBorders>
                  <w:shd w:val="clear" w:color="auto" w:fill="auto"/>
                  <w:noWrap/>
                  <w:vAlign w:val="bottom"/>
                  <w:hideMark/>
                </w:tcPr>
                <w:p w14:paraId="49215160"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1E3BA72B" w14:textId="77777777" w:rsidR="00990A37" w:rsidRPr="00D736DA" w:rsidRDefault="00990A37" w:rsidP="00990A37">
                  <w:pPr>
                    <w:jc w:val="center"/>
                    <w:rPr>
                      <w:color w:val="000000"/>
                    </w:rPr>
                  </w:pPr>
                  <w:r w:rsidRPr="00D736DA">
                    <w:rPr>
                      <w:color w:val="000000"/>
                      <w:sz w:val="22"/>
                      <w:szCs w:val="22"/>
                    </w:rPr>
                    <w:t>8,874</w:t>
                  </w:r>
                </w:p>
              </w:tc>
            </w:tr>
            <w:tr w:rsidR="00990A37" w:rsidRPr="00D736DA" w14:paraId="44291611"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2C27D847" w14:textId="77777777" w:rsidR="00990A37" w:rsidRPr="00D736DA" w:rsidRDefault="00990A37" w:rsidP="00990A37">
                  <w:pPr>
                    <w:rPr>
                      <w:color w:val="000000"/>
                    </w:rPr>
                  </w:pPr>
                  <w:r w:rsidRPr="00D736DA">
                    <w:rPr>
                      <w:color w:val="000000"/>
                      <w:sz w:val="22"/>
                      <w:szCs w:val="22"/>
                    </w:rPr>
                    <w:lastRenderedPageBreak/>
                    <w:t>Пропан</w:t>
                  </w:r>
                </w:p>
              </w:tc>
              <w:tc>
                <w:tcPr>
                  <w:tcW w:w="1234" w:type="dxa"/>
                  <w:tcBorders>
                    <w:top w:val="nil"/>
                    <w:left w:val="nil"/>
                    <w:bottom w:val="single" w:sz="4" w:space="0" w:color="auto"/>
                    <w:right w:val="single" w:sz="4" w:space="0" w:color="auto"/>
                  </w:tcBorders>
                  <w:shd w:val="clear" w:color="auto" w:fill="auto"/>
                  <w:noWrap/>
                  <w:vAlign w:val="bottom"/>
                  <w:hideMark/>
                </w:tcPr>
                <w:p w14:paraId="0FA0DD5C" w14:textId="77777777" w:rsidR="00990A37" w:rsidRPr="00D736DA" w:rsidRDefault="00990A37" w:rsidP="00990A37">
                  <w:pPr>
                    <w:jc w:val="center"/>
                    <w:rPr>
                      <w:color w:val="000000"/>
                    </w:rPr>
                  </w:pPr>
                  <w:r w:rsidRPr="00D736DA">
                    <w:rPr>
                      <w:color w:val="000000"/>
                      <w:sz w:val="22"/>
                      <w:szCs w:val="22"/>
                    </w:rPr>
                    <w:t>C3H8</w:t>
                  </w:r>
                </w:p>
              </w:tc>
              <w:tc>
                <w:tcPr>
                  <w:tcW w:w="1081" w:type="dxa"/>
                  <w:tcBorders>
                    <w:top w:val="nil"/>
                    <w:left w:val="nil"/>
                    <w:bottom w:val="single" w:sz="4" w:space="0" w:color="auto"/>
                    <w:right w:val="single" w:sz="4" w:space="0" w:color="auto"/>
                  </w:tcBorders>
                  <w:shd w:val="clear" w:color="auto" w:fill="auto"/>
                  <w:noWrap/>
                  <w:vAlign w:val="bottom"/>
                  <w:hideMark/>
                </w:tcPr>
                <w:p w14:paraId="2958C36D"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4D4DFE7E" w14:textId="77777777" w:rsidR="00990A37" w:rsidRPr="00D736DA" w:rsidRDefault="00990A37" w:rsidP="00990A37">
                  <w:pPr>
                    <w:jc w:val="center"/>
                    <w:rPr>
                      <w:color w:val="000000"/>
                    </w:rPr>
                  </w:pPr>
                  <w:r w:rsidRPr="00D736DA">
                    <w:rPr>
                      <w:color w:val="000000"/>
                      <w:sz w:val="22"/>
                      <w:szCs w:val="22"/>
                    </w:rPr>
                    <w:t>2,240</w:t>
                  </w:r>
                </w:p>
              </w:tc>
            </w:tr>
            <w:tr w:rsidR="00990A37" w:rsidRPr="00D736DA" w14:paraId="1BD4CC77"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77407266" w14:textId="77777777" w:rsidR="00990A37" w:rsidRPr="00D736DA" w:rsidRDefault="00990A37" w:rsidP="00990A37">
                  <w:pPr>
                    <w:rPr>
                      <w:color w:val="000000"/>
                    </w:rPr>
                  </w:pPr>
                  <w:r w:rsidRPr="00D736DA">
                    <w:rPr>
                      <w:color w:val="000000"/>
                      <w:sz w:val="22"/>
                      <w:szCs w:val="22"/>
                    </w:rPr>
                    <w:t>Бутан</w:t>
                  </w:r>
                </w:p>
              </w:tc>
              <w:tc>
                <w:tcPr>
                  <w:tcW w:w="1234" w:type="dxa"/>
                  <w:tcBorders>
                    <w:top w:val="nil"/>
                    <w:left w:val="nil"/>
                    <w:bottom w:val="single" w:sz="4" w:space="0" w:color="auto"/>
                    <w:right w:val="single" w:sz="4" w:space="0" w:color="auto"/>
                  </w:tcBorders>
                  <w:shd w:val="clear" w:color="auto" w:fill="auto"/>
                  <w:noWrap/>
                  <w:vAlign w:val="bottom"/>
                  <w:hideMark/>
                </w:tcPr>
                <w:p w14:paraId="7E71A64A" w14:textId="77777777" w:rsidR="00990A37" w:rsidRPr="00D736DA" w:rsidRDefault="00990A37" w:rsidP="00990A37">
                  <w:pPr>
                    <w:jc w:val="center"/>
                    <w:rPr>
                      <w:color w:val="000000"/>
                    </w:rPr>
                  </w:pPr>
                  <w:r w:rsidRPr="00D736DA">
                    <w:rPr>
                      <w:color w:val="000000"/>
                      <w:sz w:val="22"/>
                      <w:szCs w:val="22"/>
                    </w:rPr>
                    <w:t>C4H10</w:t>
                  </w:r>
                </w:p>
              </w:tc>
              <w:tc>
                <w:tcPr>
                  <w:tcW w:w="1081" w:type="dxa"/>
                  <w:tcBorders>
                    <w:top w:val="nil"/>
                    <w:left w:val="nil"/>
                    <w:bottom w:val="single" w:sz="4" w:space="0" w:color="auto"/>
                    <w:right w:val="single" w:sz="4" w:space="0" w:color="auto"/>
                  </w:tcBorders>
                  <w:shd w:val="clear" w:color="auto" w:fill="auto"/>
                  <w:noWrap/>
                  <w:vAlign w:val="bottom"/>
                  <w:hideMark/>
                </w:tcPr>
                <w:p w14:paraId="6905732B"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1120366E" w14:textId="77777777" w:rsidR="00990A37" w:rsidRPr="00D736DA" w:rsidRDefault="00990A37" w:rsidP="00990A37">
                  <w:pPr>
                    <w:jc w:val="center"/>
                    <w:rPr>
                      <w:color w:val="000000"/>
                    </w:rPr>
                  </w:pPr>
                  <w:r w:rsidRPr="00D736DA">
                    <w:rPr>
                      <w:color w:val="000000"/>
                      <w:sz w:val="22"/>
                      <w:szCs w:val="22"/>
                    </w:rPr>
                    <w:t>0,411</w:t>
                  </w:r>
                </w:p>
              </w:tc>
            </w:tr>
            <w:tr w:rsidR="00990A37" w:rsidRPr="00D736DA" w14:paraId="4D2AFFE8"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4DB4B50A" w14:textId="77777777" w:rsidR="00990A37" w:rsidRPr="00D736DA" w:rsidRDefault="00990A37" w:rsidP="00990A37">
                  <w:pPr>
                    <w:rPr>
                      <w:color w:val="000000"/>
                    </w:rPr>
                  </w:pPr>
                  <w:r w:rsidRPr="00D736DA">
                    <w:rPr>
                      <w:color w:val="000000"/>
                      <w:sz w:val="22"/>
                      <w:szCs w:val="22"/>
                    </w:rPr>
                    <w:t>Пентан</w:t>
                  </w:r>
                </w:p>
              </w:tc>
              <w:tc>
                <w:tcPr>
                  <w:tcW w:w="1234" w:type="dxa"/>
                  <w:tcBorders>
                    <w:top w:val="nil"/>
                    <w:left w:val="nil"/>
                    <w:bottom w:val="single" w:sz="4" w:space="0" w:color="auto"/>
                    <w:right w:val="single" w:sz="4" w:space="0" w:color="auto"/>
                  </w:tcBorders>
                  <w:shd w:val="clear" w:color="auto" w:fill="auto"/>
                  <w:noWrap/>
                  <w:vAlign w:val="bottom"/>
                  <w:hideMark/>
                </w:tcPr>
                <w:p w14:paraId="2892293C" w14:textId="77777777" w:rsidR="00990A37" w:rsidRPr="00D736DA" w:rsidRDefault="00990A37" w:rsidP="00990A37">
                  <w:pPr>
                    <w:jc w:val="center"/>
                    <w:rPr>
                      <w:color w:val="000000"/>
                    </w:rPr>
                  </w:pPr>
                  <w:r w:rsidRPr="00D736DA">
                    <w:rPr>
                      <w:color w:val="000000"/>
                      <w:sz w:val="22"/>
                      <w:szCs w:val="22"/>
                    </w:rPr>
                    <w:t>C5H12</w:t>
                  </w:r>
                </w:p>
              </w:tc>
              <w:tc>
                <w:tcPr>
                  <w:tcW w:w="1081" w:type="dxa"/>
                  <w:tcBorders>
                    <w:top w:val="nil"/>
                    <w:left w:val="nil"/>
                    <w:bottom w:val="single" w:sz="4" w:space="0" w:color="auto"/>
                    <w:right w:val="single" w:sz="4" w:space="0" w:color="auto"/>
                  </w:tcBorders>
                  <w:shd w:val="clear" w:color="auto" w:fill="auto"/>
                  <w:noWrap/>
                  <w:vAlign w:val="bottom"/>
                  <w:hideMark/>
                </w:tcPr>
                <w:p w14:paraId="0A44AC28"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078D2758" w14:textId="77777777" w:rsidR="00990A37" w:rsidRPr="00D736DA" w:rsidRDefault="00990A37" w:rsidP="00990A37">
                  <w:pPr>
                    <w:jc w:val="center"/>
                    <w:rPr>
                      <w:color w:val="000000"/>
                    </w:rPr>
                  </w:pPr>
                  <w:r w:rsidRPr="00D736DA">
                    <w:rPr>
                      <w:color w:val="000000"/>
                      <w:sz w:val="22"/>
                      <w:szCs w:val="22"/>
                    </w:rPr>
                    <w:t>0,030</w:t>
                  </w:r>
                </w:p>
              </w:tc>
            </w:tr>
            <w:tr w:rsidR="00990A37" w:rsidRPr="00D736DA" w14:paraId="52D158B2"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05A8562E" w14:textId="77777777" w:rsidR="00990A37" w:rsidRPr="00D736DA" w:rsidRDefault="00990A37" w:rsidP="00990A37">
                  <w:pPr>
                    <w:rPr>
                      <w:color w:val="000000"/>
                    </w:rPr>
                  </w:pPr>
                  <w:r w:rsidRPr="00D736DA">
                    <w:rPr>
                      <w:color w:val="000000"/>
                      <w:sz w:val="22"/>
                      <w:szCs w:val="22"/>
                    </w:rPr>
                    <w:t>Гексан</w:t>
                  </w:r>
                </w:p>
              </w:tc>
              <w:tc>
                <w:tcPr>
                  <w:tcW w:w="1234" w:type="dxa"/>
                  <w:tcBorders>
                    <w:top w:val="nil"/>
                    <w:left w:val="nil"/>
                    <w:bottom w:val="single" w:sz="4" w:space="0" w:color="auto"/>
                    <w:right w:val="single" w:sz="4" w:space="0" w:color="auto"/>
                  </w:tcBorders>
                  <w:shd w:val="clear" w:color="auto" w:fill="auto"/>
                  <w:noWrap/>
                  <w:vAlign w:val="bottom"/>
                  <w:hideMark/>
                </w:tcPr>
                <w:p w14:paraId="25FECF98" w14:textId="77777777" w:rsidR="00990A37" w:rsidRPr="00D736DA" w:rsidRDefault="00990A37" w:rsidP="00990A37">
                  <w:pPr>
                    <w:jc w:val="center"/>
                    <w:rPr>
                      <w:color w:val="000000"/>
                    </w:rPr>
                  </w:pPr>
                  <w:r w:rsidRPr="00D736DA">
                    <w:rPr>
                      <w:color w:val="000000"/>
                      <w:sz w:val="22"/>
                      <w:szCs w:val="22"/>
                    </w:rPr>
                    <w:t>С6Н14</w:t>
                  </w:r>
                </w:p>
              </w:tc>
              <w:tc>
                <w:tcPr>
                  <w:tcW w:w="1081" w:type="dxa"/>
                  <w:tcBorders>
                    <w:top w:val="nil"/>
                    <w:left w:val="nil"/>
                    <w:bottom w:val="single" w:sz="4" w:space="0" w:color="auto"/>
                    <w:right w:val="single" w:sz="4" w:space="0" w:color="auto"/>
                  </w:tcBorders>
                  <w:shd w:val="clear" w:color="auto" w:fill="auto"/>
                  <w:noWrap/>
                  <w:vAlign w:val="bottom"/>
                  <w:hideMark/>
                </w:tcPr>
                <w:p w14:paraId="3B6ECC7E"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24A7C22F" w14:textId="77777777" w:rsidR="00990A37" w:rsidRPr="00D736DA" w:rsidRDefault="00990A37" w:rsidP="00990A37">
                  <w:pPr>
                    <w:jc w:val="center"/>
                    <w:rPr>
                      <w:color w:val="000000"/>
                    </w:rPr>
                  </w:pPr>
                  <w:r w:rsidRPr="00D736DA">
                    <w:rPr>
                      <w:color w:val="000000"/>
                      <w:sz w:val="22"/>
                      <w:szCs w:val="22"/>
                    </w:rPr>
                    <w:t>0,015</w:t>
                  </w:r>
                </w:p>
              </w:tc>
            </w:tr>
            <w:tr w:rsidR="00990A37" w:rsidRPr="00D736DA" w14:paraId="3EC8FA67"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4444736A" w14:textId="77777777" w:rsidR="00990A37" w:rsidRPr="00D736DA" w:rsidRDefault="00990A37" w:rsidP="00990A37">
                  <w:pPr>
                    <w:rPr>
                      <w:color w:val="000000"/>
                    </w:rPr>
                  </w:pPr>
                  <w:r w:rsidRPr="00D736DA">
                    <w:rPr>
                      <w:color w:val="000000"/>
                      <w:sz w:val="22"/>
                      <w:szCs w:val="22"/>
                    </w:rPr>
                    <w:t>Азот</w:t>
                  </w:r>
                </w:p>
              </w:tc>
              <w:tc>
                <w:tcPr>
                  <w:tcW w:w="1234" w:type="dxa"/>
                  <w:tcBorders>
                    <w:top w:val="nil"/>
                    <w:left w:val="nil"/>
                    <w:bottom w:val="single" w:sz="4" w:space="0" w:color="auto"/>
                    <w:right w:val="single" w:sz="4" w:space="0" w:color="auto"/>
                  </w:tcBorders>
                  <w:shd w:val="clear" w:color="auto" w:fill="auto"/>
                  <w:noWrap/>
                  <w:vAlign w:val="bottom"/>
                  <w:hideMark/>
                </w:tcPr>
                <w:p w14:paraId="110C7FAE" w14:textId="77777777" w:rsidR="00990A37" w:rsidRPr="00D736DA" w:rsidRDefault="00990A37" w:rsidP="00990A37">
                  <w:pPr>
                    <w:jc w:val="center"/>
                    <w:rPr>
                      <w:color w:val="000000"/>
                    </w:rPr>
                  </w:pPr>
                  <w:r w:rsidRPr="00D736DA">
                    <w:rPr>
                      <w:color w:val="000000"/>
                      <w:sz w:val="22"/>
                      <w:szCs w:val="22"/>
                    </w:rPr>
                    <w:t>N2</w:t>
                  </w:r>
                </w:p>
              </w:tc>
              <w:tc>
                <w:tcPr>
                  <w:tcW w:w="1081" w:type="dxa"/>
                  <w:tcBorders>
                    <w:top w:val="nil"/>
                    <w:left w:val="nil"/>
                    <w:bottom w:val="single" w:sz="4" w:space="0" w:color="auto"/>
                    <w:right w:val="single" w:sz="4" w:space="0" w:color="auto"/>
                  </w:tcBorders>
                  <w:shd w:val="clear" w:color="auto" w:fill="auto"/>
                  <w:noWrap/>
                  <w:vAlign w:val="bottom"/>
                  <w:hideMark/>
                </w:tcPr>
                <w:p w14:paraId="278AE558"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168D1E1D" w14:textId="77777777" w:rsidR="00990A37" w:rsidRPr="00D736DA" w:rsidRDefault="00990A37" w:rsidP="00990A37">
                  <w:pPr>
                    <w:jc w:val="center"/>
                    <w:rPr>
                      <w:color w:val="000000"/>
                    </w:rPr>
                  </w:pPr>
                  <w:r w:rsidRPr="00D736DA">
                    <w:rPr>
                      <w:color w:val="000000"/>
                      <w:sz w:val="22"/>
                      <w:szCs w:val="22"/>
                    </w:rPr>
                    <w:t>2,260</w:t>
                  </w:r>
                </w:p>
              </w:tc>
            </w:tr>
            <w:tr w:rsidR="00990A37" w:rsidRPr="00D736DA" w14:paraId="7CE57B4D" w14:textId="77777777" w:rsidTr="00990A37">
              <w:trPr>
                <w:trHeight w:val="176"/>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3F3B2047" w14:textId="77777777" w:rsidR="00990A37" w:rsidRPr="00D736DA" w:rsidRDefault="00990A37" w:rsidP="00990A37">
                  <w:pPr>
                    <w:rPr>
                      <w:color w:val="000000"/>
                    </w:rPr>
                  </w:pPr>
                  <w:r w:rsidRPr="00D736DA">
                    <w:rPr>
                      <w:color w:val="000000"/>
                      <w:sz w:val="22"/>
                      <w:szCs w:val="22"/>
                    </w:rPr>
                    <w:t>Углекислый газ</w:t>
                  </w:r>
                </w:p>
              </w:tc>
              <w:tc>
                <w:tcPr>
                  <w:tcW w:w="1234" w:type="dxa"/>
                  <w:tcBorders>
                    <w:top w:val="nil"/>
                    <w:left w:val="nil"/>
                    <w:bottom w:val="single" w:sz="4" w:space="0" w:color="auto"/>
                    <w:right w:val="single" w:sz="4" w:space="0" w:color="auto"/>
                  </w:tcBorders>
                  <w:shd w:val="clear" w:color="auto" w:fill="auto"/>
                  <w:noWrap/>
                  <w:vAlign w:val="bottom"/>
                  <w:hideMark/>
                </w:tcPr>
                <w:p w14:paraId="5A521BFB" w14:textId="77777777" w:rsidR="00990A37" w:rsidRPr="00D736DA" w:rsidRDefault="00990A37" w:rsidP="00990A37">
                  <w:pPr>
                    <w:jc w:val="center"/>
                    <w:rPr>
                      <w:color w:val="000000"/>
                    </w:rPr>
                  </w:pPr>
                  <w:r w:rsidRPr="00D736DA">
                    <w:rPr>
                      <w:color w:val="000000"/>
                      <w:sz w:val="22"/>
                      <w:szCs w:val="22"/>
                    </w:rPr>
                    <w:t>CO2</w:t>
                  </w:r>
                </w:p>
              </w:tc>
              <w:tc>
                <w:tcPr>
                  <w:tcW w:w="1081" w:type="dxa"/>
                  <w:tcBorders>
                    <w:top w:val="nil"/>
                    <w:left w:val="nil"/>
                    <w:bottom w:val="single" w:sz="4" w:space="0" w:color="auto"/>
                    <w:right w:val="single" w:sz="4" w:space="0" w:color="auto"/>
                  </w:tcBorders>
                  <w:shd w:val="clear" w:color="auto" w:fill="auto"/>
                  <w:noWrap/>
                  <w:vAlign w:val="bottom"/>
                  <w:hideMark/>
                </w:tcPr>
                <w:p w14:paraId="1B08645F"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2BFF517A" w14:textId="77777777" w:rsidR="00990A37" w:rsidRPr="00D736DA" w:rsidRDefault="00990A37" w:rsidP="00990A37">
                  <w:pPr>
                    <w:jc w:val="center"/>
                    <w:rPr>
                      <w:color w:val="000000"/>
                    </w:rPr>
                  </w:pPr>
                  <w:r w:rsidRPr="00D736DA">
                    <w:rPr>
                      <w:color w:val="000000"/>
                      <w:sz w:val="22"/>
                      <w:szCs w:val="22"/>
                    </w:rPr>
                    <w:t>0,073</w:t>
                  </w:r>
                </w:p>
              </w:tc>
            </w:tr>
            <w:tr w:rsidR="00990A37" w:rsidRPr="00D736DA" w14:paraId="5B52A7F5"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0AB82BD7" w14:textId="77777777" w:rsidR="00990A37" w:rsidRPr="00D736DA" w:rsidRDefault="00990A37" w:rsidP="00990A37">
                  <w:pPr>
                    <w:rPr>
                      <w:color w:val="000000"/>
                    </w:rPr>
                  </w:pPr>
                  <w:r w:rsidRPr="00D736DA">
                    <w:rPr>
                      <w:color w:val="000000"/>
                      <w:sz w:val="22"/>
                      <w:szCs w:val="22"/>
                    </w:rPr>
                    <w:t>Кислород</w:t>
                  </w:r>
                </w:p>
              </w:tc>
              <w:tc>
                <w:tcPr>
                  <w:tcW w:w="1234" w:type="dxa"/>
                  <w:tcBorders>
                    <w:top w:val="nil"/>
                    <w:left w:val="nil"/>
                    <w:bottom w:val="single" w:sz="4" w:space="0" w:color="auto"/>
                    <w:right w:val="single" w:sz="4" w:space="0" w:color="auto"/>
                  </w:tcBorders>
                  <w:shd w:val="clear" w:color="auto" w:fill="auto"/>
                  <w:noWrap/>
                  <w:vAlign w:val="bottom"/>
                  <w:hideMark/>
                </w:tcPr>
                <w:p w14:paraId="56769C1D" w14:textId="77777777" w:rsidR="00990A37" w:rsidRPr="00D736DA" w:rsidRDefault="00990A37" w:rsidP="00990A37">
                  <w:pPr>
                    <w:jc w:val="center"/>
                    <w:rPr>
                      <w:color w:val="000000"/>
                    </w:rPr>
                  </w:pPr>
                  <w:r w:rsidRPr="00D736DA">
                    <w:rPr>
                      <w:color w:val="000000"/>
                      <w:sz w:val="22"/>
                      <w:szCs w:val="22"/>
                    </w:rPr>
                    <w:t>О2</w:t>
                  </w:r>
                </w:p>
              </w:tc>
              <w:tc>
                <w:tcPr>
                  <w:tcW w:w="1081" w:type="dxa"/>
                  <w:tcBorders>
                    <w:top w:val="nil"/>
                    <w:left w:val="nil"/>
                    <w:bottom w:val="single" w:sz="4" w:space="0" w:color="auto"/>
                    <w:right w:val="single" w:sz="4" w:space="0" w:color="auto"/>
                  </w:tcBorders>
                  <w:shd w:val="clear" w:color="auto" w:fill="auto"/>
                  <w:noWrap/>
                  <w:vAlign w:val="bottom"/>
                  <w:hideMark/>
                </w:tcPr>
                <w:p w14:paraId="1F4FE98A" w14:textId="77777777" w:rsidR="00990A37" w:rsidRPr="00D736DA" w:rsidRDefault="00990A37" w:rsidP="00990A37">
                  <w:pPr>
                    <w:jc w:val="center"/>
                    <w:rPr>
                      <w:color w:val="000000"/>
                    </w:rPr>
                  </w:pPr>
                  <w:r w:rsidRPr="00D736DA">
                    <w:rPr>
                      <w:color w:val="000000"/>
                      <w:sz w:val="22"/>
                      <w:szCs w:val="22"/>
                    </w:rPr>
                    <w:t>%</w:t>
                  </w:r>
                </w:p>
              </w:tc>
              <w:tc>
                <w:tcPr>
                  <w:tcW w:w="1042" w:type="dxa"/>
                  <w:tcBorders>
                    <w:top w:val="nil"/>
                    <w:left w:val="nil"/>
                    <w:bottom w:val="single" w:sz="4" w:space="0" w:color="auto"/>
                    <w:right w:val="single" w:sz="4" w:space="0" w:color="auto"/>
                  </w:tcBorders>
                  <w:shd w:val="clear" w:color="auto" w:fill="auto"/>
                  <w:noWrap/>
                  <w:vAlign w:val="bottom"/>
                  <w:hideMark/>
                </w:tcPr>
                <w:p w14:paraId="57BF2747" w14:textId="77777777" w:rsidR="00990A37" w:rsidRPr="00D736DA" w:rsidRDefault="00990A37" w:rsidP="00990A37">
                  <w:pPr>
                    <w:jc w:val="center"/>
                    <w:rPr>
                      <w:color w:val="000000"/>
                    </w:rPr>
                  </w:pPr>
                  <w:r w:rsidRPr="00D736DA">
                    <w:rPr>
                      <w:color w:val="000000"/>
                      <w:sz w:val="22"/>
                      <w:szCs w:val="22"/>
                    </w:rPr>
                    <w:t>0</w:t>
                  </w:r>
                </w:p>
              </w:tc>
            </w:tr>
            <w:tr w:rsidR="00990A37" w:rsidRPr="00D736DA" w14:paraId="513CB0D3"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0D0241B1" w14:textId="77777777" w:rsidR="00990A37" w:rsidRPr="00D736DA" w:rsidRDefault="00990A37" w:rsidP="00990A37">
                  <w:pPr>
                    <w:rPr>
                      <w:color w:val="000000"/>
                    </w:rPr>
                  </w:pPr>
                  <w:r w:rsidRPr="00D736DA">
                    <w:rPr>
                      <w:color w:val="000000"/>
                      <w:sz w:val="22"/>
                      <w:szCs w:val="22"/>
                    </w:rPr>
                    <w:t>Влагосодержание газа</w:t>
                  </w:r>
                </w:p>
              </w:tc>
              <w:tc>
                <w:tcPr>
                  <w:tcW w:w="1234" w:type="dxa"/>
                  <w:tcBorders>
                    <w:top w:val="nil"/>
                    <w:left w:val="nil"/>
                    <w:bottom w:val="single" w:sz="4" w:space="0" w:color="auto"/>
                    <w:right w:val="single" w:sz="4" w:space="0" w:color="auto"/>
                  </w:tcBorders>
                  <w:shd w:val="clear" w:color="auto" w:fill="auto"/>
                  <w:noWrap/>
                  <w:vAlign w:val="bottom"/>
                  <w:hideMark/>
                </w:tcPr>
                <w:p w14:paraId="2A9ED50E" w14:textId="77777777" w:rsidR="00990A37" w:rsidRPr="00D736DA" w:rsidRDefault="00990A37" w:rsidP="00990A37">
                  <w:pPr>
                    <w:jc w:val="center"/>
                    <w:rPr>
                      <w:color w:val="000000"/>
                    </w:rPr>
                  </w:pPr>
                  <w:r w:rsidRPr="00D736DA">
                    <w:rPr>
                      <w:color w:val="000000"/>
                      <w:sz w:val="22"/>
                      <w:szCs w:val="22"/>
                    </w:rPr>
                    <w:t>d</w:t>
                  </w:r>
                </w:p>
              </w:tc>
              <w:tc>
                <w:tcPr>
                  <w:tcW w:w="1081" w:type="dxa"/>
                  <w:tcBorders>
                    <w:top w:val="nil"/>
                    <w:left w:val="nil"/>
                    <w:bottom w:val="single" w:sz="4" w:space="0" w:color="auto"/>
                    <w:right w:val="single" w:sz="4" w:space="0" w:color="auto"/>
                  </w:tcBorders>
                  <w:shd w:val="clear" w:color="auto" w:fill="auto"/>
                  <w:noWrap/>
                  <w:vAlign w:val="bottom"/>
                  <w:hideMark/>
                </w:tcPr>
                <w:p w14:paraId="2A6044F1" w14:textId="77777777" w:rsidR="00990A37" w:rsidRPr="00D736DA" w:rsidRDefault="00990A37" w:rsidP="00990A37">
                  <w:pPr>
                    <w:jc w:val="center"/>
                    <w:rPr>
                      <w:color w:val="000000"/>
                    </w:rPr>
                  </w:pPr>
                  <w:r w:rsidRPr="00D736DA">
                    <w:rPr>
                      <w:color w:val="000000"/>
                      <w:sz w:val="22"/>
                      <w:szCs w:val="22"/>
                    </w:rPr>
                    <w:t>г/м3</w:t>
                  </w:r>
                </w:p>
              </w:tc>
              <w:tc>
                <w:tcPr>
                  <w:tcW w:w="1042" w:type="dxa"/>
                  <w:tcBorders>
                    <w:top w:val="nil"/>
                    <w:left w:val="nil"/>
                    <w:bottom w:val="single" w:sz="4" w:space="0" w:color="auto"/>
                    <w:right w:val="single" w:sz="4" w:space="0" w:color="auto"/>
                  </w:tcBorders>
                  <w:shd w:val="clear" w:color="auto" w:fill="auto"/>
                  <w:noWrap/>
                  <w:vAlign w:val="bottom"/>
                  <w:hideMark/>
                </w:tcPr>
                <w:p w14:paraId="4A4196A2" w14:textId="77777777" w:rsidR="00990A37" w:rsidRPr="00D736DA" w:rsidRDefault="00990A37" w:rsidP="00990A37">
                  <w:pPr>
                    <w:rPr>
                      <w:color w:val="000000"/>
                    </w:rPr>
                  </w:pPr>
                  <w:r w:rsidRPr="00D736DA">
                    <w:rPr>
                      <w:color w:val="000000"/>
                      <w:sz w:val="22"/>
                      <w:szCs w:val="22"/>
                    </w:rPr>
                    <w:t> </w:t>
                  </w:r>
                </w:p>
              </w:tc>
            </w:tr>
            <w:tr w:rsidR="00990A37" w:rsidRPr="00D736DA" w14:paraId="5503DA0B"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20585EAE" w14:textId="77777777" w:rsidR="00990A37" w:rsidRPr="00D736DA" w:rsidRDefault="00990A37" w:rsidP="00990A37">
                  <w:pPr>
                    <w:rPr>
                      <w:color w:val="000000"/>
                    </w:rPr>
                  </w:pPr>
                  <w:r w:rsidRPr="00D736DA">
                    <w:rPr>
                      <w:color w:val="000000"/>
                      <w:sz w:val="22"/>
                      <w:szCs w:val="22"/>
                    </w:rPr>
                    <w:t>Плотность газа</w:t>
                  </w:r>
                </w:p>
              </w:tc>
              <w:tc>
                <w:tcPr>
                  <w:tcW w:w="1234" w:type="dxa"/>
                  <w:tcBorders>
                    <w:top w:val="nil"/>
                    <w:left w:val="nil"/>
                    <w:bottom w:val="single" w:sz="4" w:space="0" w:color="auto"/>
                    <w:right w:val="single" w:sz="4" w:space="0" w:color="auto"/>
                  </w:tcBorders>
                  <w:shd w:val="clear" w:color="auto" w:fill="auto"/>
                  <w:noWrap/>
                  <w:vAlign w:val="bottom"/>
                  <w:hideMark/>
                </w:tcPr>
                <w:p w14:paraId="7934EC62" w14:textId="77777777" w:rsidR="00990A37" w:rsidRPr="00D736DA" w:rsidRDefault="00990A37" w:rsidP="00990A37">
                  <w:pPr>
                    <w:jc w:val="center"/>
                  </w:pPr>
                  <w:r w:rsidRPr="00D736DA">
                    <w:rPr>
                      <w:sz w:val="22"/>
                      <w:szCs w:val="22"/>
                    </w:rPr>
                    <w:t>r</w:t>
                  </w:r>
                </w:p>
              </w:tc>
              <w:tc>
                <w:tcPr>
                  <w:tcW w:w="1081" w:type="dxa"/>
                  <w:tcBorders>
                    <w:top w:val="nil"/>
                    <w:left w:val="nil"/>
                    <w:bottom w:val="single" w:sz="4" w:space="0" w:color="auto"/>
                    <w:right w:val="single" w:sz="4" w:space="0" w:color="auto"/>
                  </w:tcBorders>
                  <w:shd w:val="clear" w:color="auto" w:fill="auto"/>
                  <w:noWrap/>
                  <w:vAlign w:val="bottom"/>
                  <w:hideMark/>
                </w:tcPr>
                <w:p w14:paraId="7E5D6E20" w14:textId="77777777" w:rsidR="00990A37" w:rsidRPr="00D736DA" w:rsidRDefault="00990A37" w:rsidP="00990A37">
                  <w:pPr>
                    <w:jc w:val="center"/>
                    <w:rPr>
                      <w:color w:val="000000"/>
                    </w:rPr>
                  </w:pPr>
                  <w:r w:rsidRPr="00D736DA">
                    <w:rPr>
                      <w:color w:val="000000"/>
                      <w:sz w:val="22"/>
                      <w:szCs w:val="22"/>
                    </w:rPr>
                    <w:t>кг/м3</w:t>
                  </w:r>
                </w:p>
              </w:tc>
              <w:tc>
                <w:tcPr>
                  <w:tcW w:w="1042" w:type="dxa"/>
                  <w:tcBorders>
                    <w:top w:val="nil"/>
                    <w:left w:val="nil"/>
                    <w:bottom w:val="single" w:sz="4" w:space="0" w:color="auto"/>
                    <w:right w:val="single" w:sz="4" w:space="0" w:color="auto"/>
                  </w:tcBorders>
                  <w:shd w:val="clear" w:color="auto" w:fill="auto"/>
                  <w:noWrap/>
                  <w:vAlign w:val="bottom"/>
                  <w:hideMark/>
                </w:tcPr>
                <w:p w14:paraId="6156ABA6" w14:textId="77777777" w:rsidR="00990A37" w:rsidRPr="00D736DA" w:rsidRDefault="00990A37" w:rsidP="00990A37">
                  <w:pPr>
                    <w:jc w:val="center"/>
                    <w:rPr>
                      <w:color w:val="000000"/>
                    </w:rPr>
                  </w:pPr>
                  <w:r w:rsidRPr="00D736DA">
                    <w:rPr>
                      <w:color w:val="000000"/>
                      <w:sz w:val="22"/>
                      <w:szCs w:val="22"/>
                    </w:rPr>
                    <w:t>0,7672</w:t>
                  </w:r>
                </w:p>
              </w:tc>
            </w:tr>
            <w:tr w:rsidR="00990A37" w:rsidRPr="00D736DA" w14:paraId="46544B23" w14:textId="77777777" w:rsidTr="00990A37">
              <w:trPr>
                <w:trHeight w:val="289"/>
              </w:trPr>
              <w:tc>
                <w:tcPr>
                  <w:tcW w:w="1797" w:type="dxa"/>
                  <w:tcBorders>
                    <w:top w:val="nil"/>
                    <w:left w:val="single" w:sz="4" w:space="0" w:color="auto"/>
                    <w:bottom w:val="nil"/>
                    <w:right w:val="single" w:sz="4" w:space="0" w:color="auto"/>
                  </w:tcBorders>
                  <w:shd w:val="clear" w:color="auto" w:fill="auto"/>
                  <w:noWrap/>
                  <w:vAlign w:val="bottom"/>
                  <w:hideMark/>
                </w:tcPr>
                <w:p w14:paraId="0FD0B091" w14:textId="77777777" w:rsidR="00990A37" w:rsidRPr="00D736DA" w:rsidRDefault="00990A37" w:rsidP="00990A37">
                  <w:pPr>
                    <w:rPr>
                      <w:color w:val="000000"/>
                    </w:rPr>
                  </w:pPr>
                  <w:r w:rsidRPr="00D736DA">
                    <w:rPr>
                      <w:color w:val="000000"/>
                      <w:sz w:val="22"/>
                      <w:szCs w:val="22"/>
                    </w:rPr>
                    <w:t>Теплота сгорания</w:t>
                  </w:r>
                </w:p>
              </w:tc>
              <w:tc>
                <w:tcPr>
                  <w:tcW w:w="1234" w:type="dxa"/>
                  <w:tcBorders>
                    <w:top w:val="nil"/>
                    <w:left w:val="nil"/>
                    <w:bottom w:val="nil"/>
                    <w:right w:val="single" w:sz="4" w:space="0" w:color="auto"/>
                  </w:tcBorders>
                  <w:shd w:val="clear" w:color="auto" w:fill="auto"/>
                  <w:noWrap/>
                  <w:vAlign w:val="bottom"/>
                  <w:hideMark/>
                </w:tcPr>
                <w:p w14:paraId="5412529D" w14:textId="77777777" w:rsidR="00990A37" w:rsidRPr="00D736DA" w:rsidRDefault="00990A37" w:rsidP="00990A37">
                  <w:pPr>
                    <w:jc w:val="center"/>
                    <w:rPr>
                      <w:color w:val="000000"/>
                    </w:rPr>
                  </w:pPr>
                  <w:proofErr w:type="spellStart"/>
                  <w:r w:rsidRPr="00D736DA">
                    <w:rPr>
                      <w:color w:val="000000"/>
                      <w:sz w:val="22"/>
                      <w:szCs w:val="22"/>
                    </w:rPr>
                    <w:t>Qн.р</w:t>
                  </w:r>
                  <w:proofErr w:type="spellEnd"/>
                  <w:r w:rsidRPr="00D736DA">
                    <w:rPr>
                      <w:color w:val="000000"/>
                      <w:sz w:val="22"/>
                      <w:szCs w:val="22"/>
                    </w:rPr>
                    <w:t>.</w:t>
                  </w:r>
                </w:p>
              </w:tc>
              <w:tc>
                <w:tcPr>
                  <w:tcW w:w="1081" w:type="dxa"/>
                  <w:tcBorders>
                    <w:top w:val="nil"/>
                    <w:left w:val="nil"/>
                    <w:bottom w:val="single" w:sz="4" w:space="0" w:color="auto"/>
                    <w:right w:val="single" w:sz="4" w:space="0" w:color="auto"/>
                  </w:tcBorders>
                  <w:shd w:val="clear" w:color="auto" w:fill="auto"/>
                  <w:noWrap/>
                  <w:vAlign w:val="bottom"/>
                  <w:hideMark/>
                </w:tcPr>
                <w:p w14:paraId="5DF823C1" w14:textId="77777777" w:rsidR="00990A37" w:rsidRPr="00D736DA" w:rsidRDefault="00990A37" w:rsidP="00990A37">
                  <w:pPr>
                    <w:jc w:val="center"/>
                    <w:rPr>
                      <w:color w:val="000000"/>
                    </w:rPr>
                  </w:pPr>
                  <w:r w:rsidRPr="00D736DA">
                    <w:rPr>
                      <w:color w:val="000000"/>
                      <w:sz w:val="22"/>
                      <w:szCs w:val="22"/>
                    </w:rPr>
                    <w:t>Ккал/м3</w:t>
                  </w:r>
                </w:p>
              </w:tc>
              <w:tc>
                <w:tcPr>
                  <w:tcW w:w="1042" w:type="dxa"/>
                  <w:tcBorders>
                    <w:top w:val="nil"/>
                    <w:left w:val="nil"/>
                    <w:bottom w:val="single" w:sz="4" w:space="0" w:color="auto"/>
                    <w:right w:val="single" w:sz="4" w:space="0" w:color="auto"/>
                  </w:tcBorders>
                  <w:shd w:val="clear" w:color="auto" w:fill="auto"/>
                  <w:noWrap/>
                  <w:vAlign w:val="bottom"/>
                  <w:hideMark/>
                </w:tcPr>
                <w:p w14:paraId="13809156" w14:textId="77777777" w:rsidR="00990A37" w:rsidRPr="00D736DA" w:rsidRDefault="00990A37" w:rsidP="00990A37">
                  <w:pPr>
                    <w:jc w:val="center"/>
                    <w:rPr>
                      <w:color w:val="000000"/>
                    </w:rPr>
                  </w:pPr>
                  <w:r w:rsidRPr="00D736DA">
                    <w:rPr>
                      <w:color w:val="000000"/>
                      <w:sz w:val="22"/>
                      <w:szCs w:val="22"/>
                    </w:rPr>
                    <w:t>8714</w:t>
                  </w:r>
                </w:p>
              </w:tc>
            </w:tr>
            <w:tr w:rsidR="00990A37" w:rsidRPr="00D736DA" w14:paraId="19B5A617" w14:textId="77777777" w:rsidTr="00990A37">
              <w:trPr>
                <w:trHeight w:val="198"/>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2AD34EB7" w14:textId="77777777" w:rsidR="00990A37" w:rsidRPr="00D736DA" w:rsidRDefault="00990A37" w:rsidP="00990A37">
                  <w:pPr>
                    <w:rPr>
                      <w:color w:val="000000"/>
                    </w:rPr>
                  </w:pPr>
                  <w:r w:rsidRPr="00D736DA">
                    <w:rPr>
                      <w:color w:val="000000"/>
                      <w:sz w:val="22"/>
                      <w:szCs w:val="22"/>
                    </w:rPr>
                    <w:t> </w:t>
                  </w:r>
                </w:p>
              </w:tc>
              <w:tc>
                <w:tcPr>
                  <w:tcW w:w="1234" w:type="dxa"/>
                  <w:tcBorders>
                    <w:top w:val="nil"/>
                    <w:left w:val="nil"/>
                    <w:bottom w:val="single" w:sz="4" w:space="0" w:color="auto"/>
                    <w:right w:val="single" w:sz="4" w:space="0" w:color="auto"/>
                  </w:tcBorders>
                  <w:shd w:val="clear" w:color="auto" w:fill="auto"/>
                  <w:noWrap/>
                  <w:vAlign w:val="bottom"/>
                  <w:hideMark/>
                </w:tcPr>
                <w:p w14:paraId="077F8386" w14:textId="77777777" w:rsidR="00990A37" w:rsidRPr="00D736DA" w:rsidRDefault="00990A37" w:rsidP="00990A37">
                  <w:pPr>
                    <w:jc w:val="center"/>
                    <w:rPr>
                      <w:color w:val="000000"/>
                    </w:rPr>
                  </w:pPr>
                  <w:r w:rsidRPr="00D736DA">
                    <w:rPr>
                      <w:color w:val="000000"/>
                      <w:sz w:val="22"/>
                      <w:szCs w:val="22"/>
                    </w:rPr>
                    <w:t> </w:t>
                  </w:r>
                </w:p>
              </w:tc>
              <w:tc>
                <w:tcPr>
                  <w:tcW w:w="1081" w:type="dxa"/>
                  <w:tcBorders>
                    <w:top w:val="nil"/>
                    <w:left w:val="nil"/>
                    <w:bottom w:val="single" w:sz="4" w:space="0" w:color="auto"/>
                    <w:right w:val="single" w:sz="4" w:space="0" w:color="auto"/>
                  </w:tcBorders>
                  <w:shd w:val="clear" w:color="auto" w:fill="auto"/>
                  <w:noWrap/>
                  <w:vAlign w:val="bottom"/>
                  <w:hideMark/>
                </w:tcPr>
                <w:p w14:paraId="41E55245" w14:textId="77777777" w:rsidR="00990A37" w:rsidRPr="00D736DA" w:rsidRDefault="00990A37" w:rsidP="00990A37">
                  <w:pPr>
                    <w:jc w:val="center"/>
                    <w:rPr>
                      <w:color w:val="000000"/>
                    </w:rPr>
                  </w:pPr>
                  <w:r w:rsidRPr="00D736DA">
                    <w:rPr>
                      <w:color w:val="000000"/>
                      <w:sz w:val="22"/>
                      <w:szCs w:val="22"/>
                    </w:rPr>
                    <w:t>кДж/м³</w:t>
                  </w:r>
                </w:p>
              </w:tc>
              <w:tc>
                <w:tcPr>
                  <w:tcW w:w="1042" w:type="dxa"/>
                  <w:tcBorders>
                    <w:top w:val="nil"/>
                    <w:left w:val="nil"/>
                    <w:bottom w:val="single" w:sz="4" w:space="0" w:color="auto"/>
                    <w:right w:val="single" w:sz="4" w:space="0" w:color="auto"/>
                  </w:tcBorders>
                  <w:shd w:val="clear" w:color="auto" w:fill="auto"/>
                  <w:noWrap/>
                  <w:vAlign w:val="bottom"/>
                  <w:hideMark/>
                </w:tcPr>
                <w:p w14:paraId="1591E973" w14:textId="77777777" w:rsidR="00990A37" w:rsidRPr="00D736DA" w:rsidRDefault="00990A37" w:rsidP="00990A37">
                  <w:pPr>
                    <w:jc w:val="center"/>
                    <w:rPr>
                      <w:color w:val="000000"/>
                    </w:rPr>
                  </w:pPr>
                  <w:r w:rsidRPr="00D736DA">
                    <w:rPr>
                      <w:color w:val="000000"/>
                      <w:sz w:val="22"/>
                      <w:szCs w:val="22"/>
                    </w:rPr>
                    <w:t>36510</w:t>
                  </w:r>
                </w:p>
              </w:tc>
            </w:tr>
            <w:tr w:rsidR="00990A37" w:rsidRPr="00D736DA" w14:paraId="179BE4A9" w14:textId="77777777" w:rsidTr="00990A37">
              <w:trPr>
                <w:trHeight w:val="279"/>
              </w:trPr>
              <w:tc>
                <w:tcPr>
                  <w:tcW w:w="1797" w:type="dxa"/>
                  <w:tcBorders>
                    <w:top w:val="nil"/>
                    <w:left w:val="single" w:sz="4" w:space="0" w:color="auto"/>
                    <w:bottom w:val="single" w:sz="4" w:space="0" w:color="auto"/>
                    <w:right w:val="nil"/>
                  </w:tcBorders>
                  <w:shd w:val="clear" w:color="auto" w:fill="auto"/>
                  <w:noWrap/>
                  <w:vAlign w:val="bottom"/>
                  <w:hideMark/>
                </w:tcPr>
                <w:p w14:paraId="68B17481" w14:textId="77777777" w:rsidR="00990A37" w:rsidRPr="00D736DA" w:rsidRDefault="00990A37" w:rsidP="00990A37">
                  <w:pPr>
                    <w:rPr>
                      <w:b/>
                      <w:bCs/>
                      <w:color w:val="000000"/>
                    </w:rPr>
                  </w:pPr>
                  <w:r w:rsidRPr="00D736DA">
                    <w:rPr>
                      <w:b/>
                      <w:bCs/>
                      <w:color w:val="000000"/>
                      <w:sz w:val="22"/>
                      <w:szCs w:val="22"/>
                    </w:rPr>
                    <w:t>Характеристика ГТУ</w:t>
                  </w:r>
                </w:p>
              </w:tc>
              <w:tc>
                <w:tcPr>
                  <w:tcW w:w="1234" w:type="dxa"/>
                  <w:tcBorders>
                    <w:top w:val="nil"/>
                    <w:left w:val="nil"/>
                    <w:bottom w:val="single" w:sz="4" w:space="0" w:color="auto"/>
                    <w:right w:val="nil"/>
                  </w:tcBorders>
                  <w:shd w:val="clear" w:color="auto" w:fill="auto"/>
                  <w:noWrap/>
                  <w:vAlign w:val="bottom"/>
                  <w:hideMark/>
                </w:tcPr>
                <w:p w14:paraId="7ACF62E2" w14:textId="77777777" w:rsidR="00990A37" w:rsidRPr="00D736DA" w:rsidRDefault="00990A37" w:rsidP="00990A37">
                  <w:pPr>
                    <w:jc w:val="center"/>
                    <w:rPr>
                      <w:color w:val="000000"/>
                    </w:rPr>
                  </w:pPr>
                  <w:r w:rsidRPr="00D736DA">
                    <w:rPr>
                      <w:color w:val="000000"/>
                      <w:sz w:val="22"/>
                      <w:szCs w:val="22"/>
                    </w:rPr>
                    <w:t> </w:t>
                  </w:r>
                </w:p>
              </w:tc>
              <w:tc>
                <w:tcPr>
                  <w:tcW w:w="1081" w:type="dxa"/>
                  <w:tcBorders>
                    <w:top w:val="nil"/>
                    <w:left w:val="nil"/>
                    <w:bottom w:val="single" w:sz="4" w:space="0" w:color="auto"/>
                    <w:right w:val="nil"/>
                  </w:tcBorders>
                  <w:shd w:val="clear" w:color="auto" w:fill="auto"/>
                  <w:noWrap/>
                  <w:vAlign w:val="bottom"/>
                  <w:hideMark/>
                </w:tcPr>
                <w:p w14:paraId="01117922" w14:textId="77777777" w:rsidR="00990A37" w:rsidRPr="00D736DA" w:rsidRDefault="00990A37" w:rsidP="00990A37">
                  <w:pPr>
                    <w:jc w:val="center"/>
                    <w:rPr>
                      <w:color w:val="000000"/>
                    </w:rPr>
                  </w:pPr>
                  <w:r w:rsidRPr="00D736DA">
                    <w:rPr>
                      <w:color w:val="000000"/>
                      <w:sz w:val="22"/>
                      <w:szCs w:val="22"/>
                    </w:rPr>
                    <w:t> </w:t>
                  </w:r>
                </w:p>
              </w:tc>
              <w:tc>
                <w:tcPr>
                  <w:tcW w:w="1042" w:type="dxa"/>
                  <w:tcBorders>
                    <w:top w:val="nil"/>
                    <w:left w:val="nil"/>
                    <w:bottom w:val="single" w:sz="4" w:space="0" w:color="auto"/>
                    <w:right w:val="single" w:sz="4" w:space="0" w:color="auto"/>
                  </w:tcBorders>
                  <w:shd w:val="clear" w:color="auto" w:fill="auto"/>
                  <w:noWrap/>
                  <w:vAlign w:val="bottom"/>
                  <w:hideMark/>
                </w:tcPr>
                <w:p w14:paraId="1660B8BD" w14:textId="77777777" w:rsidR="00990A37" w:rsidRPr="00D736DA" w:rsidRDefault="00990A37" w:rsidP="00990A37">
                  <w:pPr>
                    <w:jc w:val="center"/>
                    <w:rPr>
                      <w:color w:val="000000"/>
                    </w:rPr>
                  </w:pPr>
                  <w:r w:rsidRPr="00D736DA">
                    <w:rPr>
                      <w:color w:val="000000"/>
                      <w:sz w:val="22"/>
                      <w:szCs w:val="22"/>
                    </w:rPr>
                    <w:t> </w:t>
                  </w:r>
                </w:p>
              </w:tc>
            </w:tr>
            <w:tr w:rsidR="00990A37" w:rsidRPr="00D736DA" w14:paraId="6BA2FA76" w14:textId="77777777" w:rsidTr="00990A37">
              <w:trPr>
                <w:trHeight w:val="279"/>
              </w:trPr>
              <w:tc>
                <w:tcPr>
                  <w:tcW w:w="1797" w:type="dxa"/>
                  <w:tcBorders>
                    <w:top w:val="nil"/>
                    <w:left w:val="single" w:sz="4" w:space="0" w:color="auto"/>
                    <w:bottom w:val="single" w:sz="4" w:space="0" w:color="auto"/>
                    <w:right w:val="nil"/>
                  </w:tcBorders>
                  <w:shd w:val="clear" w:color="auto" w:fill="auto"/>
                  <w:noWrap/>
                  <w:vAlign w:val="bottom"/>
                  <w:hideMark/>
                </w:tcPr>
                <w:p w14:paraId="529FD6A3" w14:textId="77777777" w:rsidR="00990A37" w:rsidRPr="00D736DA" w:rsidRDefault="00990A37" w:rsidP="00990A37">
                  <w:pPr>
                    <w:rPr>
                      <w:color w:val="000000"/>
                    </w:rPr>
                  </w:pPr>
                  <w:r w:rsidRPr="00D736DA">
                    <w:rPr>
                      <w:color w:val="000000"/>
                      <w:sz w:val="22"/>
                      <w:szCs w:val="22"/>
                    </w:rPr>
                    <w:t>Мощность ГТ</w:t>
                  </w:r>
                </w:p>
              </w:tc>
              <w:tc>
                <w:tcPr>
                  <w:tcW w:w="1234" w:type="dxa"/>
                  <w:tcBorders>
                    <w:top w:val="nil"/>
                    <w:left w:val="single" w:sz="4" w:space="0" w:color="auto"/>
                    <w:bottom w:val="single" w:sz="4" w:space="0" w:color="auto"/>
                    <w:right w:val="single" w:sz="4" w:space="0" w:color="auto"/>
                  </w:tcBorders>
                  <w:shd w:val="clear" w:color="auto" w:fill="auto"/>
                  <w:noWrap/>
                  <w:vAlign w:val="bottom"/>
                  <w:hideMark/>
                </w:tcPr>
                <w:p w14:paraId="58FA05FD" w14:textId="77777777" w:rsidR="00990A37" w:rsidRPr="00D736DA" w:rsidRDefault="00990A37" w:rsidP="00990A37">
                  <w:pPr>
                    <w:jc w:val="center"/>
                    <w:rPr>
                      <w:color w:val="000000"/>
                    </w:rPr>
                  </w:pPr>
                  <w:r w:rsidRPr="00D736DA">
                    <w:rPr>
                      <w:color w:val="000000"/>
                      <w:sz w:val="22"/>
                      <w:szCs w:val="22"/>
                    </w:rPr>
                    <w:t xml:space="preserve"> N</w:t>
                  </w:r>
                </w:p>
              </w:tc>
              <w:tc>
                <w:tcPr>
                  <w:tcW w:w="1081" w:type="dxa"/>
                  <w:tcBorders>
                    <w:top w:val="nil"/>
                    <w:left w:val="nil"/>
                    <w:bottom w:val="single" w:sz="4" w:space="0" w:color="auto"/>
                    <w:right w:val="single" w:sz="4" w:space="0" w:color="auto"/>
                  </w:tcBorders>
                  <w:shd w:val="clear" w:color="auto" w:fill="auto"/>
                  <w:noWrap/>
                  <w:vAlign w:val="bottom"/>
                  <w:hideMark/>
                </w:tcPr>
                <w:p w14:paraId="0AC4AA1B" w14:textId="77777777" w:rsidR="00990A37" w:rsidRPr="00D736DA" w:rsidRDefault="00990A37" w:rsidP="00990A37">
                  <w:pPr>
                    <w:jc w:val="center"/>
                    <w:rPr>
                      <w:color w:val="000000"/>
                    </w:rPr>
                  </w:pPr>
                  <w:r w:rsidRPr="00D736DA">
                    <w:rPr>
                      <w:color w:val="000000"/>
                      <w:sz w:val="22"/>
                      <w:szCs w:val="22"/>
                    </w:rPr>
                    <w:t>МВт</w:t>
                  </w:r>
                </w:p>
              </w:tc>
              <w:tc>
                <w:tcPr>
                  <w:tcW w:w="1042" w:type="dxa"/>
                  <w:tcBorders>
                    <w:top w:val="nil"/>
                    <w:left w:val="nil"/>
                    <w:bottom w:val="single" w:sz="4" w:space="0" w:color="auto"/>
                    <w:right w:val="single" w:sz="4" w:space="0" w:color="auto"/>
                  </w:tcBorders>
                  <w:shd w:val="clear" w:color="auto" w:fill="auto"/>
                  <w:noWrap/>
                  <w:vAlign w:val="bottom"/>
                  <w:hideMark/>
                </w:tcPr>
                <w:p w14:paraId="35BE9691" w14:textId="77777777" w:rsidR="00990A37" w:rsidRPr="00D736DA" w:rsidRDefault="00990A37" w:rsidP="00990A37">
                  <w:pPr>
                    <w:jc w:val="right"/>
                    <w:rPr>
                      <w:color w:val="000000"/>
                    </w:rPr>
                  </w:pPr>
                  <w:r w:rsidRPr="00D736DA">
                    <w:rPr>
                      <w:color w:val="000000"/>
                      <w:sz w:val="22"/>
                      <w:szCs w:val="22"/>
                    </w:rPr>
                    <w:t>206,700</w:t>
                  </w:r>
                </w:p>
              </w:tc>
            </w:tr>
            <w:tr w:rsidR="00990A37" w:rsidRPr="00D736DA" w14:paraId="19B77472"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666F6D23" w14:textId="77777777" w:rsidR="00990A37" w:rsidRPr="00D736DA" w:rsidRDefault="00990A37" w:rsidP="00990A37">
                  <w:pPr>
                    <w:rPr>
                      <w:color w:val="000000"/>
                    </w:rPr>
                  </w:pPr>
                  <w:r w:rsidRPr="00D736DA">
                    <w:rPr>
                      <w:color w:val="000000"/>
                      <w:sz w:val="22"/>
                      <w:szCs w:val="22"/>
                    </w:rPr>
                    <w:t>КПД газовой турбины</w:t>
                  </w:r>
                </w:p>
              </w:tc>
              <w:tc>
                <w:tcPr>
                  <w:tcW w:w="1234" w:type="dxa"/>
                  <w:tcBorders>
                    <w:top w:val="nil"/>
                    <w:left w:val="nil"/>
                    <w:bottom w:val="single" w:sz="4" w:space="0" w:color="auto"/>
                    <w:right w:val="single" w:sz="4" w:space="0" w:color="auto"/>
                  </w:tcBorders>
                  <w:shd w:val="clear" w:color="auto" w:fill="auto"/>
                  <w:noWrap/>
                  <w:vAlign w:val="bottom"/>
                  <w:hideMark/>
                </w:tcPr>
                <w:p w14:paraId="5BBAC3AF" w14:textId="77777777" w:rsidR="00990A37" w:rsidRPr="00D736DA" w:rsidRDefault="00990A37" w:rsidP="00990A37">
                  <w:pPr>
                    <w:jc w:val="center"/>
                  </w:pPr>
                  <w:r w:rsidRPr="00D736DA">
                    <w:rPr>
                      <w:sz w:val="22"/>
                      <w:szCs w:val="22"/>
                    </w:rPr>
                    <w:t>h</w:t>
                  </w:r>
                </w:p>
              </w:tc>
              <w:tc>
                <w:tcPr>
                  <w:tcW w:w="1081" w:type="dxa"/>
                  <w:tcBorders>
                    <w:top w:val="nil"/>
                    <w:left w:val="nil"/>
                    <w:bottom w:val="single" w:sz="4" w:space="0" w:color="auto"/>
                    <w:right w:val="single" w:sz="4" w:space="0" w:color="auto"/>
                  </w:tcBorders>
                  <w:shd w:val="clear" w:color="auto" w:fill="auto"/>
                  <w:noWrap/>
                  <w:vAlign w:val="bottom"/>
                  <w:hideMark/>
                </w:tcPr>
                <w:p w14:paraId="26F206F6" w14:textId="77777777" w:rsidR="00990A37" w:rsidRPr="00D736DA" w:rsidRDefault="00990A37" w:rsidP="00990A37">
                  <w:pPr>
                    <w:jc w:val="center"/>
                    <w:rPr>
                      <w:color w:val="000000"/>
                    </w:rPr>
                  </w:pPr>
                  <w:r w:rsidRPr="00D736DA">
                    <w:rPr>
                      <w:color w:val="000000"/>
                      <w:sz w:val="22"/>
                      <w:szCs w:val="22"/>
                    </w:rPr>
                    <w:t>в долях</w:t>
                  </w:r>
                </w:p>
              </w:tc>
              <w:tc>
                <w:tcPr>
                  <w:tcW w:w="1042" w:type="dxa"/>
                  <w:tcBorders>
                    <w:top w:val="nil"/>
                    <w:left w:val="nil"/>
                    <w:bottom w:val="single" w:sz="4" w:space="0" w:color="auto"/>
                    <w:right w:val="single" w:sz="4" w:space="0" w:color="auto"/>
                  </w:tcBorders>
                  <w:shd w:val="clear" w:color="auto" w:fill="auto"/>
                  <w:noWrap/>
                  <w:vAlign w:val="bottom"/>
                  <w:hideMark/>
                </w:tcPr>
                <w:p w14:paraId="2E01E4E8" w14:textId="77777777" w:rsidR="00990A37" w:rsidRPr="00D736DA" w:rsidRDefault="00990A37" w:rsidP="00990A37">
                  <w:pPr>
                    <w:jc w:val="right"/>
                    <w:rPr>
                      <w:color w:val="000000"/>
                    </w:rPr>
                  </w:pPr>
                  <w:r w:rsidRPr="00D736DA">
                    <w:rPr>
                      <w:color w:val="000000"/>
                      <w:sz w:val="22"/>
                      <w:szCs w:val="22"/>
                    </w:rPr>
                    <w:t>0,376</w:t>
                  </w:r>
                </w:p>
              </w:tc>
            </w:tr>
            <w:tr w:rsidR="00990A37" w:rsidRPr="00D736DA" w14:paraId="187379CE"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vAlign w:val="bottom"/>
                  <w:hideMark/>
                </w:tcPr>
                <w:p w14:paraId="2DFAFCED" w14:textId="77777777" w:rsidR="00990A37" w:rsidRPr="00D736DA" w:rsidRDefault="00990A37" w:rsidP="00990A37">
                  <w:pPr>
                    <w:rPr>
                      <w:color w:val="000000"/>
                    </w:rPr>
                  </w:pPr>
                  <w:proofErr w:type="spellStart"/>
                  <w:r w:rsidRPr="00D736DA">
                    <w:rPr>
                      <w:color w:val="000000"/>
                      <w:sz w:val="22"/>
                      <w:szCs w:val="22"/>
                    </w:rPr>
                    <w:t>Козф</w:t>
                  </w:r>
                  <w:proofErr w:type="spellEnd"/>
                  <w:r w:rsidRPr="00D736DA">
                    <w:rPr>
                      <w:color w:val="000000"/>
                      <w:sz w:val="22"/>
                      <w:szCs w:val="22"/>
                    </w:rPr>
                    <w:t>-т избытка воздуха в уходящих газах</w:t>
                  </w:r>
                </w:p>
              </w:tc>
              <w:tc>
                <w:tcPr>
                  <w:tcW w:w="1234" w:type="dxa"/>
                  <w:tcBorders>
                    <w:top w:val="nil"/>
                    <w:left w:val="nil"/>
                    <w:bottom w:val="single" w:sz="4" w:space="0" w:color="auto"/>
                    <w:right w:val="single" w:sz="4" w:space="0" w:color="auto"/>
                  </w:tcBorders>
                  <w:shd w:val="clear" w:color="auto" w:fill="auto"/>
                  <w:noWrap/>
                  <w:vAlign w:val="bottom"/>
                  <w:hideMark/>
                </w:tcPr>
                <w:p w14:paraId="10C5DCD4" w14:textId="77777777" w:rsidR="00990A37" w:rsidRPr="00D736DA" w:rsidRDefault="00990A37" w:rsidP="00990A37">
                  <w:pPr>
                    <w:jc w:val="center"/>
                  </w:pPr>
                  <w:proofErr w:type="spellStart"/>
                  <w:r w:rsidRPr="00D736DA">
                    <w:rPr>
                      <w:sz w:val="22"/>
                      <w:szCs w:val="22"/>
                    </w:rPr>
                    <w:t>aух</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11B5647F" w14:textId="77777777" w:rsidR="00990A37" w:rsidRPr="00D736DA" w:rsidRDefault="00990A37" w:rsidP="00990A37">
                  <w:pPr>
                    <w:rPr>
                      <w:color w:val="000000"/>
                    </w:rPr>
                  </w:pPr>
                  <w:r w:rsidRPr="00D736DA">
                    <w:rPr>
                      <w:color w:val="000000"/>
                      <w:sz w:val="22"/>
                      <w:szCs w:val="22"/>
                    </w:rPr>
                    <w:t> </w:t>
                  </w:r>
                </w:p>
              </w:tc>
              <w:tc>
                <w:tcPr>
                  <w:tcW w:w="1042" w:type="dxa"/>
                  <w:tcBorders>
                    <w:top w:val="nil"/>
                    <w:left w:val="nil"/>
                    <w:bottom w:val="single" w:sz="4" w:space="0" w:color="auto"/>
                    <w:right w:val="single" w:sz="4" w:space="0" w:color="auto"/>
                  </w:tcBorders>
                  <w:shd w:val="clear" w:color="auto" w:fill="auto"/>
                  <w:noWrap/>
                  <w:vAlign w:val="bottom"/>
                  <w:hideMark/>
                </w:tcPr>
                <w:p w14:paraId="76DD0771" w14:textId="77777777" w:rsidR="00990A37" w:rsidRPr="00D736DA" w:rsidRDefault="00990A37" w:rsidP="00990A37">
                  <w:pPr>
                    <w:jc w:val="right"/>
                    <w:rPr>
                      <w:color w:val="000000"/>
                    </w:rPr>
                  </w:pPr>
                  <w:r w:rsidRPr="00D736DA">
                    <w:rPr>
                      <w:color w:val="000000"/>
                      <w:sz w:val="22"/>
                      <w:szCs w:val="22"/>
                    </w:rPr>
                    <w:t>3,5</w:t>
                  </w:r>
                </w:p>
              </w:tc>
            </w:tr>
            <w:tr w:rsidR="00990A37" w:rsidRPr="00D736DA" w14:paraId="3B75251D"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2114A223" w14:textId="77777777" w:rsidR="00990A37" w:rsidRPr="00D736DA" w:rsidRDefault="00990A37" w:rsidP="00990A37">
                  <w:pPr>
                    <w:rPr>
                      <w:color w:val="000000"/>
                    </w:rPr>
                  </w:pPr>
                  <w:r w:rsidRPr="00D736DA">
                    <w:rPr>
                      <w:color w:val="000000"/>
                      <w:sz w:val="22"/>
                      <w:szCs w:val="22"/>
                    </w:rPr>
                    <w:t>Часовой расход топлива</w:t>
                  </w:r>
                </w:p>
              </w:tc>
              <w:tc>
                <w:tcPr>
                  <w:tcW w:w="1234" w:type="dxa"/>
                  <w:tcBorders>
                    <w:top w:val="nil"/>
                    <w:left w:val="nil"/>
                    <w:bottom w:val="single" w:sz="4" w:space="0" w:color="auto"/>
                    <w:right w:val="single" w:sz="4" w:space="0" w:color="auto"/>
                  </w:tcBorders>
                  <w:shd w:val="clear" w:color="auto" w:fill="auto"/>
                  <w:noWrap/>
                  <w:vAlign w:val="bottom"/>
                  <w:hideMark/>
                </w:tcPr>
                <w:p w14:paraId="2F9CEB70" w14:textId="77777777" w:rsidR="00990A37" w:rsidRPr="00D736DA" w:rsidRDefault="00990A37" w:rsidP="00990A37">
                  <w:pPr>
                    <w:jc w:val="center"/>
                    <w:rPr>
                      <w:color w:val="000000"/>
                    </w:rPr>
                  </w:pPr>
                  <w:r w:rsidRPr="00D736DA">
                    <w:rPr>
                      <w:color w:val="000000"/>
                      <w:sz w:val="22"/>
                      <w:szCs w:val="22"/>
                    </w:rPr>
                    <w:t>В</w:t>
                  </w:r>
                </w:p>
              </w:tc>
              <w:tc>
                <w:tcPr>
                  <w:tcW w:w="1081" w:type="dxa"/>
                  <w:tcBorders>
                    <w:top w:val="nil"/>
                    <w:left w:val="nil"/>
                    <w:bottom w:val="single" w:sz="4" w:space="0" w:color="auto"/>
                    <w:right w:val="single" w:sz="4" w:space="0" w:color="auto"/>
                  </w:tcBorders>
                  <w:shd w:val="clear" w:color="auto" w:fill="auto"/>
                  <w:noWrap/>
                  <w:vAlign w:val="bottom"/>
                  <w:hideMark/>
                </w:tcPr>
                <w:p w14:paraId="3200EF8B" w14:textId="77777777" w:rsidR="00990A37" w:rsidRPr="00D736DA" w:rsidRDefault="00990A37" w:rsidP="00990A37">
                  <w:pPr>
                    <w:jc w:val="center"/>
                    <w:rPr>
                      <w:color w:val="000000"/>
                    </w:rPr>
                  </w:pPr>
                  <w:r w:rsidRPr="00D736DA">
                    <w:rPr>
                      <w:color w:val="000000"/>
                      <w:sz w:val="22"/>
                      <w:szCs w:val="22"/>
                    </w:rPr>
                    <w:t>м</w:t>
                  </w:r>
                  <w:r w:rsidRPr="00D736DA">
                    <w:rPr>
                      <w:rFonts w:ascii="Calibri" w:hAnsi="Calibri" w:cs="Calibri"/>
                      <w:color w:val="000000"/>
                      <w:sz w:val="22"/>
                      <w:szCs w:val="22"/>
                    </w:rPr>
                    <w:t>³</w:t>
                  </w:r>
                  <w:r w:rsidRPr="00D736DA">
                    <w:rPr>
                      <w:color w:val="000000"/>
                      <w:sz w:val="22"/>
                      <w:szCs w:val="22"/>
                    </w:rPr>
                    <w:t>/ч</w:t>
                  </w:r>
                </w:p>
              </w:tc>
              <w:tc>
                <w:tcPr>
                  <w:tcW w:w="1042" w:type="dxa"/>
                  <w:tcBorders>
                    <w:top w:val="nil"/>
                    <w:left w:val="nil"/>
                    <w:bottom w:val="single" w:sz="4" w:space="0" w:color="auto"/>
                    <w:right w:val="single" w:sz="4" w:space="0" w:color="auto"/>
                  </w:tcBorders>
                  <w:shd w:val="clear" w:color="auto" w:fill="auto"/>
                  <w:noWrap/>
                  <w:vAlign w:val="bottom"/>
                  <w:hideMark/>
                </w:tcPr>
                <w:p w14:paraId="68F288C0" w14:textId="77777777" w:rsidR="00990A37" w:rsidRPr="00D736DA" w:rsidRDefault="00990A37" w:rsidP="00990A37">
                  <w:pPr>
                    <w:jc w:val="right"/>
                    <w:rPr>
                      <w:color w:val="000000"/>
                    </w:rPr>
                  </w:pPr>
                  <w:r w:rsidRPr="00D736DA">
                    <w:rPr>
                      <w:color w:val="000000"/>
                      <w:sz w:val="22"/>
                      <w:szCs w:val="22"/>
                    </w:rPr>
                    <w:t>57550,000</w:t>
                  </w:r>
                </w:p>
              </w:tc>
            </w:tr>
            <w:tr w:rsidR="00990A37" w:rsidRPr="00D736DA" w14:paraId="474BD8EF" w14:textId="77777777" w:rsidTr="00990A37">
              <w:trPr>
                <w:trHeight w:val="29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181D8A93" w14:textId="77777777" w:rsidR="00990A37" w:rsidRPr="00D736DA" w:rsidRDefault="00990A37" w:rsidP="00990A37">
                  <w:pPr>
                    <w:rPr>
                      <w:color w:val="000000"/>
                    </w:rPr>
                  </w:pPr>
                  <w:r w:rsidRPr="00D736DA">
                    <w:rPr>
                      <w:color w:val="000000"/>
                      <w:sz w:val="22"/>
                      <w:szCs w:val="22"/>
                    </w:rPr>
                    <w:t xml:space="preserve">Число часов работы </w:t>
                  </w:r>
                </w:p>
              </w:tc>
              <w:tc>
                <w:tcPr>
                  <w:tcW w:w="1234" w:type="dxa"/>
                  <w:tcBorders>
                    <w:top w:val="nil"/>
                    <w:left w:val="nil"/>
                    <w:bottom w:val="single" w:sz="4" w:space="0" w:color="auto"/>
                    <w:right w:val="single" w:sz="4" w:space="0" w:color="auto"/>
                  </w:tcBorders>
                  <w:shd w:val="clear" w:color="auto" w:fill="auto"/>
                  <w:noWrap/>
                  <w:vAlign w:val="bottom"/>
                  <w:hideMark/>
                </w:tcPr>
                <w:p w14:paraId="4059F65B" w14:textId="77777777" w:rsidR="00990A37" w:rsidRPr="00D736DA" w:rsidRDefault="00990A37" w:rsidP="00990A37">
                  <w:pPr>
                    <w:jc w:val="center"/>
                    <w:rPr>
                      <w:color w:val="000000"/>
                    </w:rPr>
                  </w:pPr>
                  <w:r w:rsidRPr="00D736DA">
                    <w:rPr>
                      <w:color w:val="000000"/>
                      <w:sz w:val="22"/>
                      <w:szCs w:val="22"/>
                    </w:rPr>
                    <w:t>п</w:t>
                  </w:r>
                </w:p>
              </w:tc>
              <w:tc>
                <w:tcPr>
                  <w:tcW w:w="1081" w:type="dxa"/>
                  <w:tcBorders>
                    <w:top w:val="nil"/>
                    <w:left w:val="nil"/>
                    <w:bottom w:val="single" w:sz="4" w:space="0" w:color="auto"/>
                    <w:right w:val="single" w:sz="4" w:space="0" w:color="auto"/>
                  </w:tcBorders>
                  <w:shd w:val="clear" w:color="auto" w:fill="auto"/>
                  <w:noWrap/>
                  <w:vAlign w:val="bottom"/>
                  <w:hideMark/>
                </w:tcPr>
                <w:p w14:paraId="564CC970" w14:textId="77777777" w:rsidR="00990A37" w:rsidRPr="00D736DA" w:rsidRDefault="00990A37" w:rsidP="00990A37">
                  <w:pPr>
                    <w:jc w:val="center"/>
                    <w:rPr>
                      <w:color w:val="000000"/>
                    </w:rPr>
                  </w:pPr>
                  <w:r w:rsidRPr="00D736DA">
                    <w:rPr>
                      <w:color w:val="000000"/>
                      <w:sz w:val="22"/>
                      <w:szCs w:val="22"/>
                    </w:rPr>
                    <w:t>час/год</w:t>
                  </w:r>
                </w:p>
              </w:tc>
              <w:tc>
                <w:tcPr>
                  <w:tcW w:w="1042" w:type="dxa"/>
                  <w:tcBorders>
                    <w:top w:val="nil"/>
                    <w:left w:val="nil"/>
                    <w:bottom w:val="single" w:sz="4" w:space="0" w:color="auto"/>
                    <w:right w:val="single" w:sz="4" w:space="0" w:color="auto"/>
                  </w:tcBorders>
                  <w:shd w:val="clear" w:color="auto" w:fill="auto"/>
                  <w:noWrap/>
                  <w:vAlign w:val="bottom"/>
                  <w:hideMark/>
                </w:tcPr>
                <w:p w14:paraId="5AD8B95C" w14:textId="77777777" w:rsidR="00990A37" w:rsidRPr="00D736DA" w:rsidRDefault="00990A37" w:rsidP="00990A37">
                  <w:pPr>
                    <w:jc w:val="right"/>
                    <w:rPr>
                      <w:color w:val="000000"/>
                    </w:rPr>
                  </w:pPr>
                  <w:r w:rsidRPr="00D736DA">
                    <w:rPr>
                      <w:color w:val="000000"/>
                      <w:sz w:val="22"/>
                      <w:szCs w:val="22"/>
                    </w:rPr>
                    <w:t>8760,000</w:t>
                  </w:r>
                </w:p>
              </w:tc>
            </w:tr>
            <w:tr w:rsidR="00990A37" w:rsidRPr="00D736DA" w14:paraId="1D86B931"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43CE32D9" w14:textId="77777777" w:rsidR="00990A37" w:rsidRPr="00D736DA" w:rsidRDefault="00990A37" w:rsidP="00990A37">
                  <w:pPr>
                    <w:rPr>
                      <w:color w:val="000000"/>
                    </w:rPr>
                  </w:pPr>
                  <w:r w:rsidRPr="00D736DA">
                    <w:rPr>
                      <w:color w:val="000000"/>
                      <w:sz w:val="22"/>
                      <w:szCs w:val="22"/>
                    </w:rPr>
                    <w:t>Годовой расход топлива</w:t>
                  </w:r>
                </w:p>
              </w:tc>
              <w:tc>
                <w:tcPr>
                  <w:tcW w:w="1234" w:type="dxa"/>
                  <w:tcBorders>
                    <w:top w:val="nil"/>
                    <w:left w:val="nil"/>
                    <w:bottom w:val="single" w:sz="4" w:space="0" w:color="auto"/>
                    <w:right w:val="single" w:sz="4" w:space="0" w:color="auto"/>
                  </w:tcBorders>
                  <w:shd w:val="clear" w:color="auto" w:fill="auto"/>
                  <w:noWrap/>
                  <w:vAlign w:val="bottom"/>
                  <w:hideMark/>
                </w:tcPr>
                <w:p w14:paraId="5881897E" w14:textId="77777777" w:rsidR="00990A37" w:rsidRPr="00D736DA" w:rsidRDefault="00990A37" w:rsidP="00990A37">
                  <w:pPr>
                    <w:jc w:val="center"/>
                    <w:rPr>
                      <w:color w:val="000000"/>
                    </w:rPr>
                  </w:pPr>
                  <w:r w:rsidRPr="00D736DA">
                    <w:rPr>
                      <w:color w:val="000000"/>
                      <w:sz w:val="22"/>
                      <w:szCs w:val="22"/>
                    </w:rPr>
                    <w:t>В</w:t>
                  </w:r>
                </w:p>
              </w:tc>
              <w:tc>
                <w:tcPr>
                  <w:tcW w:w="1081" w:type="dxa"/>
                  <w:tcBorders>
                    <w:top w:val="nil"/>
                    <w:left w:val="nil"/>
                    <w:bottom w:val="single" w:sz="4" w:space="0" w:color="auto"/>
                    <w:right w:val="single" w:sz="4" w:space="0" w:color="auto"/>
                  </w:tcBorders>
                  <w:shd w:val="clear" w:color="auto" w:fill="auto"/>
                  <w:noWrap/>
                  <w:vAlign w:val="bottom"/>
                  <w:hideMark/>
                </w:tcPr>
                <w:p w14:paraId="7C849EBB" w14:textId="77777777" w:rsidR="00990A37" w:rsidRPr="00D736DA" w:rsidRDefault="00990A37" w:rsidP="00990A37">
                  <w:pPr>
                    <w:jc w:val="center"/>
                    <w:rPr>
                      <w:color w:val="000000"/>
                    </w:rPr>
                  </w:pPr>
                  <w:proofErr w:type="gramStart"/>
                  <w:r w:rsidRPr="00D736DA">
                    <w:rPr>
                      <w:color w:val="000000"/>
                      <w:sz w:val="22"/>
                      <w:szCs w:val="22"/>
                    </w:rPr>
                    <w:t>тыс.м</w:t>
                  </w:r>
                  <w:proofErr w:type="gramEnd"/>
                  <w:r w:rsidRPr="00D736DA">
                    <w:rPr>
                      <w:rFonts w:ascii="Calibri" w:hAnsi="Calibri" w:cs="Calibri"/>
                      <w:color w:val="000000"/>
                      <w:sz w:val="22"/>
                      <w:szCs w:val="22"/>
                    </w:rPr>
                    <w:t>³</w:t>
                  </w:r>
                  <w:r w:rsidRPr="00D736DA">
                    <w:rPr>
                      <w:color w:val="000000"/>
                      <w:sz w:val="22"/>
                      <w:szCs w:val="22"/>
                    </w:rPr>
                    <w:t>/год</w:t>
                  </w:r>
                </w:p>
              </w:tc>
              <w:tc>
                <w:tcPr>
                  <w:tcW w:w="1042" w:type="dxa"/>
                  <w:tcBorders>
                    <w:top w:val="nil"/>
                    <w:left w:val="nil"/>
                    <w:bottom w:val="single" w:sz="4" w:space="0" w:color="auto"/>
                    <w:right w:val="single" w:sz="4" w:space="0" w:color="auto"/>
                  </w:tcBorders>
                  <w:shd w:val="clear" w:color="auto" w:fill="auto"/>
                  <w:noWrap/>
                  <w:vAlign w:val="bottom"/>
                  <w:hideMark/>
                </w:tcPr>
                <w:p w14:paraId="06CA64B9" w14:textId="77777777" w:rsidR="00990A37" w:rsidRPr="00D736DA" w:rsidRDefault="00990A37" w:rsidP="00990A37">
                  <w:pPr>
                    <w:jc w:val="right"/>
                    <w:rPr>
                      <w:color w:val="000000"/>
                    </w:rPr>
                  </w:pPr>
                  <w:r w:rsidRPr="00D736DA">
                    <w:rPr>
                      <w:color w:val="000000"/>
                      <w:sz w:val="22"/>
                      <w:szCs w:val="22"/>
                    </w:rPr>
                    <w:t> </w:t>
                  </w:r>
                </w:p>
              </w:tc>
            </w:tr>
            <w:tr w:rsidR="00990A37" w:rsidRPr="00D736DA" w14:paraId="6AC562BD" w14:textId="77777777" w:rsidTr="00990A37">
              <w:trPr>
                <w:trHeight w:val="299"/>
              </w:trPr>
              <w:tc>
                <w:tcPr>
                  <w:tcW w:w="4113" w:type="dxa"/>
                  <w:gridSpan w:val="3"/>
                  <w:tcBorders>
                    <w:top w:val="single" w:sz="4" w:space="0" w:color="auto"/>
                    <w:left w:val="single" w:sz="4" w:space="0" w:color="auto"/>
                    <w:bottom w:val="single" w:sz="4" w:space="0" w:color="auto"/>
                    <w:right w:val="nil"/>
                  </w:tcBorders>
                  <w:shd w:val="clear" w:color="auto" w:fill="auto"/>
                  <w:noWrap/>
                  <w:vAlign w:val="bottom"/>
                  <w:hideMark/>
                </w:tcPr>
                <w:p w14:paraId="547B582D" w14:textId="77777777" w:rsidR="00990A37" w:rsidRPr="00D736DA" w:rsidRDefault="00990A37" w:rsidP="00990A37">
                  <w:pPr>
                    <w:rPr>
                      <w:b/>
                      <w:bCs/>
                    </w:rPr>
                  </w:pPr>
                  <w:r w:rsidRPr="00D736DA">
                    <w:rPr>
                      <w:b/>
                      <w:bCs/>
                      <w:sz w:val="22"/>
                      <w:szCs w:val="22"/>
                    </w:rPr>
                    <w:t>Расчет объемов газовоздушной смеси от ГТУ</w:t>
                  </w:r>
                </w:p>
              </w:tc>
              <w:tc>
                <w:tcPr>
                  <w:tcW w:w="1042" w:type="dxa"/>
                  <w:tcBorders>
                    <w:top w:val="nil"/>
                    <w:left w:val="nil"/>
                    <w:bottom w:val="single" w:sz="4" w:space="0" w:color="auto"/>
                    <w:right w:val="single" w:sz="4" w:space="0" w:color="auto"/>
                  </w:tcBorders>
                  <w:shd w:val="clear" w:color="auto" w:fill="auto"/>
                  <w:noWrap/>
                  <w:vAlign w:val="bottom"/>
                  <w:hideMark/>
                </w:tcPr>
                <w:p w14:paraId="1AF2AC36" w14:textId="77777777" w:rsidR="00990A37" w:rsidRPr="00D736DA" w:rsidRDefault="00990A37" w:rsidP="00990A37">
                  <w:pPr>
                    <w:jc w:val="center"/>
                    <w:rPr>
                      <w:b/>
                      <w:bCs/>
                    </w:rPr>
                  </w:pPr>
                  <w:r w:rsidRPr="00D736DA">
                    <w:rPr>
                      <w:b/>
                      <w:bCs/>
                      <w:sz w:val="22"/>
                      <w:szCs w:val="22"/>
                    </w:rPr>
                    <w:t> </w:t>
                  </w:r>
                </w:p>
              </w:tc>
            </w:tr>
            <w:tr w:rsidR="00990A37" w:rsidRPr="00D736DA" w14:paraId="5F3726E7"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3169E5AC" w14:textId="77777777" w:rsidR="00990A37" w:rsidRPr="00D736DA" w:rsidRDefault="00990A37" w:rsidP="00990A37">
                  <w:pPr>
                    <w:rPr>
                      <w:color w:val="000000"/>
                    </w:rPr>
                  </w:pPr>
                  <w:r w:rsidRPr="00D736DA">
                    <w:rPr>
                      <w:color w:val="000000"/>
                      <w:sz w:val="22"/>
                      <w:szCs w:val="22"/>
                    </w:rPr>
                    <w:t xml:space="preserve">Теоретическое количество </w:t>
                  </w:r>
                  <w:r w:rsidRPr="00D736DA">
                    <w:rPr>
                      <w:color w:val="000000"/>
                      <w:sz w:val="22"/>
                      <w:szCs w:val="22"/>
                    </w:rPr>
                    <w:lastRenderedPageBreak/>
                    <w:t>воздуха</w:t>
                  </w:r>
                </w:p>
              </w:tc>
              <w:tc>
                <w:tcPr>
                  <w:tcW w:w="1234" w:type="dxa"/>
                  <w:tcBorders>
                    <w:top w:val="nil"/>
                    <w:left w:val="nil"/>
                    <w:bottom w:val="single" w:sz="4" w:space="0" w:color="auto"/>
                    <w:right w:val="single" w:sz="4" w:space="0" w:color="auto"/>
                  </w:tcBorders>
                  <w:shd w:val="clear" w:color="auto" w:fill="auto"/>
                  <w:noWrap/>
                  <w:vAlign w:val="bottom"/>
                  <w:hideMark/>
                </w:tcPr>
                <w:p w14:paraId="469CB872" w14:textId="77777777" w:rsidR="00990A37" w:rsidRPr="00D736DA" w:rsidRDefault="00990A37" w:rsidP="00990A37">
                  <w:pPr>
                    <w:jc w:val="center"/>
                    <w:rPr>
                      <w:color w:val="000000"/>
                    </w:rPr>
                  </w:pPr>
                  <w:proofErr w:type="spellStart"/>
                  <w:r w:rsidRPr="00D736DA">
                    <w:rPr>
                      <w:color w:val="000000"/>
                      <w:sz w:val="22"/>
                      <w:szCs w:val="22"/>
                    </w:rPr>
                    <w:lastRenderedPageBreak/>
                    <w:t>Vо</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055CD9C4" w14:textId="77777777" w:rsidR="00990A37" w:rsidRPr="00D736DA" w:rsidRDefault="00990A37" w:rsidP="00990A37">
                  <w:pPr>
                    <w:jc w:val="center"/>
                    <w:rPr>
                      <w:color w:val="000000"/>
                    </w:rPr>
                  </w:pPr>
                  <w:r w:rsidRPr="00D736DA">
                    <w:rPr>
                      <w:color w:val="000000"/>
                      <w:sz w:val="22"/>
                      <w:szCs w:val="22"/>
                    </w:rPr>
                    <w:t>нм</w:t>
                  </w:r>
                  <w:r w:rsidRPr="00D736DA">
                    <w:rPr>
                      <w:rFonts w:ascii="Calibri" w:hAnsi="Calibri" w:cs="Calibri"/>
                      <w:color w:val="000000"/>
                      <w:sz w:val="22"/>
                      <w:szCs w:val="22"/>
                    </w:rPr>
                    <w:t>³</w:t>
                  </w:r>
                  <w:r w:rsidRPr="00D736DA">
                    <w:rPr>
                      <w:color w:val="000000"/>
                      <w:sz w:val="22"/>
                      <w:szCs w:val="22"/>
                    </w:rPr>
                    <w:t>/м</w:t>
                  </w:r>
                  <w:r w:rsidRPr="00D736DA">
                    <w:rPr>
                      <w:rFonts w:ascii="Calibri" w:hAnsi="Calibri" w:cs="Calibri"/>
                      <w:color w:val="000000"/>
                      <w:sz w:val="22"/>
                      <w:szCs w:val="22"/>
                    </w:rPr>
                    <w:t>³</w:t>
                  </w:r>
                </w:p>
              </w:tc>
              <w:tc>
                <w:tcPr>
                  <w:tcW w:w="1042" w:type="dxa"/>
                  <w:tcBorders>
                    <w:top w:val="nil"/>
                    <w:left w:val="nil"/>
                    <w:bottom w:val="single" w:sz="4" w:space="0" w:color="auto"/>
                    <w:right w:val="single" w:sz="4" w:space="0" w:color="auto"/>
                  </w:tcBorders>
                  <w:shd w:val="clear" w:color="auto" w:fill="auto"/>
                  <w:noWrap/>
                  <w:vAlign w:val="bottom"/>
                  <w:hideMark/>
                </w:tcPr>
                <w:p w14:paraId="561ADA57" w14:textId="77777777" w:rsidR="00990A37" w:rsidRPr="00D736DA" w:rsidRDefault="00990A37" w:rsidP="00990A37">
                  <w:pPr>
                    <w:jc w:val="right"/>
                    <w:rPr>
                      <w:color w:val="000000"/>
                    </w:rPr>
                  </w:pPr>
                  <w:r w:rsidRPr="00D736DA">
                    <w:rPr>
                      <w:color w:val="000000"/>
                      <w:sz w:val="22"/>
                      <w:szCs w:val="22"/>
                    </w:rPr>
                    <w:t>10,354</w:t>
                  </w:r>
                </w:p>
              </w:tc>
            </w:tr>
            <w:tr w:rsidR="00990A37" w:rsidRPr="00D736DA" w14:paraId="61A96CBE"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61DC49F4" w14:textId="77777777" w:rsidR="00990A37" w:rsidRPr="00D736DA" w:rsidRDefault="00990A37" w:rsidP="00990A37">
                  <w:pPr>
                    <w:rPr>
                      <w:color w:val="000000"/>
                    </w:rPr>
                  </w:pPr>
                  <w:r w:rsidRPr="00D736DA">
                    <w:rPr>
                      <w:color w:val="000000"/>
                      <w:sz w:val="22"/>
                      <w:szCs w:val="22"/>
                    </w:rPr>
                    <w:t>Теоретический объем азота</w:t>
                  </w:r>
                </w:p>
              </w:tc>
              <w:tc>
                <w:tcPr>
                  <w:tcW w:w="1234" w:type="dxa"/>
                  <w:tcBorders>
                    <w:top w:val="nil"/>
                    <w:left w:val="nil"/>
                    <w:bottom w:val="single" w:sz="4" w:space="0" w:color="auto"/>
                    <w:right w:val="single" w:sz="4" w:space="0" w:color="auto"/>
                  </w:tcBorders>
                  <w:shd w:val="clear" w:color="auto" w:fill="auto"/>
                  <w:noWrap/>
                  <w:vAlign w:val="bottom"/>
                  <w:hideMark/>
                </w:tcPr>
                <w:p w14:paraId="5B0DEDE8" w14:textId="77777777" w:rsidR="00990A37" w:rsidRPr="00D736DA" w:rsidRDefault="00990A37" w:rsidP="00990A37">
                  <w:pPr>
                    <w:jc w:val="center"/>
                    <w:rPr>
                      <w:color w:val="000000"/>
                    </w:rPr>
                  </w:pPr>
                  <w:r w:rsidRPr="00D736DA">
                    <w:rPr>
                      <w:color w:val="000000"/>
                      <w:sz w:val="22"/>
                      <w:szCs w:val="22"/>
                    </w:rPr>
                    <w:t>Vоn2</w:t>
                  </w:r>
                </w:p>
              </w:tc>
              <w:tc>
                <w:tcPr>
                  <w:tcW w:w="1081" w:type="dxa"/>
                  <w:tcBorders>
                    <w:top w:val="nil"/>
                    <w:left w:val="nil"/>
                    <w:bottom w:val="single" w:sz="4" w:space="0" w:color="auto"/>
                    <w:right w:val="single" w:sz="4" w:space="0" w:color="auto"/>
                  </w:tcBorders>
                  <w:shd w:val="clear" w:color="auto" w:fill="auto"/>
                  <w:noWrap/>
                  <w:vAlign w:val="bottom"/>
                  <w:hideMark/>
                </w:tcPr>
                <w:p w14:paraId="406CB612" w14:textId="77777777" w:rsidR="00990A37" w:rsidRPr="00D736DA" w:rsidRDefault="00990A37" w:rsidP="00990A37">
                  <w:pPr>
                    <w:jc w:val="center"/>
                    <w:rPr>
                      <w:color w:val="000000"/>
                    </w:rPr>
                  </w:pPr>
                  <w:r w:rsidRPr="00D736DA">
                    <w:rPr>
                      <w:color w:val="000000"/>
                      <w:sz w:val="22"/>
                      <w:szCs w:val="22"/>
                    </w:rPr>
                    <w:t>нм</w:t>
                  </w:r>
                  <w:r w:rsidRPr="00D736DA">
                    <w:rPr>
                      <w:rFonts w:ascii="Calibri" w:hAnsi="Calibri" w:cs="Calibri"/>
                      <w:color w:val="000000"/>
                      <w:sz w:val="22"/>
                      <w:szCs w:val="22"/>
                    </w:rPr>
                    <w:t>³</w:t>
                  </w:r>
                  <w:r w:rsidRPr="00D736DA">
                    <w:rPr>
                      <w:color w:val="000000"/>
                      <w:sz w:val="22"/>
                      <w:szCs w:val="22"/>
                    </w:rPr>
                    <w:t>/м</w:t>
                  </w:r>
                  <w:r w:rsidRPr="00D736DA">
                    <w:rPr>
                      <w:rFonts w:ascii="Calibri" w:hAnsi="Calibri" w:cs="Calibri"/>
                      <w:color w:val="000000"/>
                      <w:sz w:val="22"/>
                      <w:szCs w:val="22"/>
                    </w:rPr>
                    <w:t>³</w:t>
                  </w:r>
                </w:p>
              </w:tc>
              <w:tc>
                <w:tcPr>
                  <w:tcW w:w="1042" w:type="dxa"/>
                  <w:tcBorders>
                    <w:top w:val="nil"/>
                    <w:left w:val="nil"/>
                    <w:bottom w:val="single" w:sz="4" w:space="0" w:color="auto"/>
                    <w:right w:val="single" w:sz="4" w:space="0" w:color="auto"/>
                  </w:tcBorders>
                  <w:shd w:val="clear" w:color="auto" w:fill="auto"/>
                  <w:noWrap/>
                  <w:vAlign w:val="bottom"/>
                  <w:hideMark/>
                </w:tcPr>
                <w:p w14:paraId="2591B3BF" w14:textId="77777777" w:rsidR="00990A37" w:rsidRPr="00D736DA" w:rsidRDefault="00990A37" w:rsidP="00990A37">
                  <w:pPr>
                    <w:jc w:val="right"/>
                    <w:rPr>
                      <w:color w:val="000000"/>
                    </w:rPr>
                  </w:pPr>
                  <w:r w:rsidRPr="00D736DA">
                    <w:rPr>
                      <w:color w:val="000000"/>
                      <w:sz w:val="22"/>
                      <w:szCs w:val="22"/>
                    </w:rPr>
                    <w:t>8,202</w:t>
                  </w:r>
                </w:p>
              </w:tc>
            </w:tr>
            <w:tr w:rsidR="00990A37" w:rsidRPr="00D736DA" w14:paraId="1B024F07"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3BBDA45E" w14:textId="77777777" w:rsidR="00990A37" w:rsidRPr="00D736DA" w:rsidRDefault="00990A37" w:rsidP="00990A37">
                  <w:pPr>
                    <w:rPr>
                      <w:color w:val="000000"/>
                    </w:rPr>
                  </w:pPr>
                  <w:r w:rsidRPr="00D736DA">
                    <w:rPr>
                      <w:color w:val="000000"/>
                      <w:sz w:val="22"/>
                      <w:szCs w:val="22"/>
                    </w:rPr>
                    <w:t>Объем трехатомных газов</w:t>
                  </w:r>
                </w:p>
              </w:tc>
              <w:tc>
                <w:tcPr>
                  <w:tcW w:w="1234" w:type="dxa"/>
                  <w:tcBorders>
                    <w:top w:val="nil"/>
                    <w:left w:val="nil"/>
                    <w:bottom w:val="single" w:sz="4" w:space="0" w:color="auto"/>
                    <w:right w:val="single" w:sz="4" w:space="0" w:color="auto"/>
                  </w:tcBorders>
                  <w:shd w:val="clear" w:color="auto" w:fill="auto"/>
                  <w:noWrap/>
                  <w:vAlign w:val="bottom"/>
                  <w:hideMark/>
                </w:tcPr>
                <w:p w14:paraId="755780D6" w14:textId="77777777" w:rsidR="00990A37" w:rsidRPr="00D736DA" w:rsidRDefault="00990A37" w:rsidP="00990A37">
                  <w:pPr>
                    <w:jc w:val="center"/>
                    <w:rPr>
                      <w:color w:val="000000"/>
                    </w:rPr>
                  </w:pPr>
                  <w:r w:rsidRPr="00D736DA">
                    <w:rPr>
                      <w:color w:val="000000"/>
                      <w:sz w:val="22"/>
                      <w:szCs w:val="22"/>
                    </w:rPr>
                    <w:t>Vro2</w:t>
                  </w:r>
                </w:p>
              </w:tc>
              <w:tc>
                <w:tcPr>
                  <w:tcW w:w="1081" w:type="dxa"/>
                  <w:tcBorders>
                    <w:top w:val="nil"/>
                    <w:left w:val="nil"/>
                    <w:bottom w:val="single" w:sz="4" w:space="0" w:color="auto"/>
                    <w:right w:val="single" w:sz="4" w:space="0" w:color="auto"/>
                  </w:tcBorders>
                  <w:shd w:val="clear" w:color="auto" w:fill="auto"/>
                  <w:noWrap/>
                  <w:vAlign w:val="bottom"/>
                  <w:hideMark/>
                </w:tcPr>
                <w:p w14:paraId="38F69804" w14:textId="77777777" w:rsidR="00990A37" w:rsidRPr="00D736DA" w:rsidRDefault="00990A37" w:rsidP="00990A37">
                  <w:pPr>
                    <w:jc w:val="center"/>
                    <w:rPr>
                      <w:color w:val="000000"/>
                    </w:rPr>
                  </w:pPr>
                  <w:r w:rsidRPr="00D736DA">
                    <w:rPr>
                      <w:color w:val="000000"/>
                      <w:sz w:val="22"/>
                      <w:szCs w:val="22"/>
                    </w:rPr>
                    <w:t>нм³/м³</w:t>
                  </w:r>
                </w:p>
              </w:tc>
              <w:tc>
                <w:tcPr>
                  <w:tcW w:w="1042" w:type="dxa"/>
                  <w:tcBorders>
                    <w:top w:val="nil"/>
                    <w:left w:val="nil"/>
                    <w:bottom w:val="single" w:sz="4" w:space="0" w:color="auto"/>
                    <w:right w:val="single" w:sz="4" w:space="0" w:color="auto"/>
                  </w:tcBorders>
                  <w:shd w:val="clear" w:color="auto" w:fill="auto"/>
                  <w:noWrap/>
                  <w:vAlign w:val="bottom"/>
                  <w:hideMark/>
                </w:tcPr>
                <w:p w14:paraId="6732981C" w14:textId="77777777" w:rsidR="00990A37" w:rsidRPr="00D736DA" w:rsidRDefault="00990A37" w:rsidP="00990A37">
                  <w:pPr>
                    <w:jc w:val="right"/>
                    <w:rPr>
                      <w:color w:val="000000"/>
                    </w:rPr>
                  </w:pPr>
                  <w:r w:rsidRPr="00D736DA">
                    <w:rPr>
                      <w:color w:val="000000"/>
                      <w:sz w:val="22"/>
                      <w:szCs w:val="22"/>
                    </w:rPr>
                    <w:t>1,125</w:t>
                  </w:r>
                </w:p>
              </w:tc>
            </w:tr>
            <w:tr w:rsidR="00990A37" w:rsidRPr="00D736DA" w14:paraId="18298B08"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429E85C0" w14:textId="77777777" w:rsidR="00990A37" w:rsidRPr="00D736DA" w:rsidRDefault="00990A37" w:rsidP="00990A37">
                  <w:pPr>
                    <w:rPr>
                      <w:color w:val="000000"/>
                    </w:rPr>
                  </w:pPr>
                  <w:r w:rsidRPr="00D736DA">
                    <w:rPr>
                      <w:color w:val="000000"/>
                      <w:sz w:val="22"/>
                      <w:szCs w:val="22"/>
                    </w:rPr>
                    <w:t>Теоретический объем водяных паров</w:t>
                  </w:r>
                </w:p>
              </w:tc>
              <w:tc>
                <w:tcPr>
                  <w:tcW w:w="1234" w:type="dxa"/>
                  <w:tcBorders>
                    <w:top w:val="nil"/>
                    <w:left w:val="nil"/>
                    <w:bottom w:val="single" w:sz="4" w:space="0" w:color="auto"/>
                    <w:right w:val="single" w:sz="4" w:space="0" w:color="auto"/>
                  </w:tcBorders>
                  <w:shd w:val="clear" w:color="auto" w:fill="auto"/>
                  <w:noWrap/>
                  <w:vAlign w:val="bottom"/>
                  <w:hideMark/>
                </w:tcPr>
                <w:p w14:paraId="567DF828" w14:textId="77777777" w:rsidR="00990A37" w:rsidRPr="00D736DA" w:rsidRDefault="00990A37" w:rsidP="00990A37">
                  <w:pPr>
                    <w:jc w:val="center"/>
                    <w:rPr>
                      <w:color w:val="000000"/>
                    </w:rPr>
                  </w:pPr>
                  <w:r w:rsidRPr="00D736DA">
                    <w:rPr>
                      <w:color w:val="000000"/>
                      <w:sz w:val="22"/>
                      <w:szCs w:val="22"/>
                    </w:rPr>
                    <w:t>Vн2о</w:t>
                  </w:r>
                </w:p>
              </w:tc>
              <w:tc>
                <w:tcPr>
                  <w:tcW w:w="1081" w:type="dxa"/>
                  <w:tcBorders>
                    <w:top w:val="nil"/>
                    <w:left w:val="nil"/>
                    <w:bottom w:val="single" w:sz="4" w:space="0" w:color="auto"/>
                    <w:right w:val="single" w:sz="4" w:space="0" w:color="auto"/>
                  </w:tcBorders>
                  <w:shd w:val="clear" w:color="auto" w:fill="auto"/>
                  <w:noWrap/>
                  <w:vAlign w:val="bottom"/>
                  <w:hideMark/>
                </w:tcPr>
                <w:p w14:paraId="39A5F577" w14:textId="77777777" w:rsidR="00990A37" w:rsidRPr="00D736DA" w:rsidRDefault="00990A37" w:rsidP="00990A37">
                  <w:pPr>
                    <w:jc w:val="center"/>
                    <w:rPr>
                      <w:color w:val="000000"/>
                    </w:rPr>
                  </w:pPr>
                  <w:r w:rsidRPr="00D736DA">
                    <w:rPr>
                      <w:color w:val="000000"/>
                      <w:sz w:val="22"/>
                      <w:szCs w:val="22"/>
                    </w:rPr>
                    <w:t>нм³/м³</w:t>
                  </w:r>
                </w:p>
              </w:tc>
              <w:tc>
                <w:tcPr>
                  <w:tcW w:w="1042" w:type="dxa"/>
                  <w:tcBorders>
                    <w:top w:val="nil"/>
                    <w:left w:val="nil"/>
                    <w:bottom w:val="single" w:sz="4" w:space="0" w:color="auto"/>
                    <w:right w:val="single" w:sz="4" w:space="0" w:color="auto"/>
                  </w:tcBorders>
                  <w:shd w:val="clear" w:color="auto" w:fill="auto"/>
                  <w:noWrap/>
                  <w:vAlign w:val="bottom"/>
                  <w:hideMark/>
                </w:tcPr>
                <w:p w14:paraId="2EC6B564" w14:textId="77777777" w:rsidR="00990A37" w:rsidRPr="00D736DA" w:rsidRDefault="00990A37" w:rsidP="00990A37">
                  <w:pPr>
                    <w:jc w:val="right"/>
                    <w:rPr>
                      <w:color w:val="000000"/>
                    </w:rPr>
                  </w:pPr>
                  <w:r w:rsidRPr="00D736DA">
                    <w:rPr>
                      <w:color w:val="000000"/>
                      <w:sz w:val="22"/>
                      <w:szCs w:val="22"/>
                    </w:rPr>
                    <w:t>2,268</w:t>
                  </w:r>
                </w:p>
              </w:tc>
            </w:tr>
            <w:tr w:rsidR="00990A37" w:rsidRPr="00D736DA" w14:paraId="206424F9"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0CC7733F" w14:textId="77777777" w:rsidR="00990A37" w:rsidRPr="00D736DA" w:rsidRDefault="00990A37" w:rsidP="00990A37">
                  <w:pPr>
                    <w:rPr>
                      <w:color w:val="000000"/>
                    </w:rPr>
                  </w:pPr>
                  <w:r w:rsidRPr="00D736DA">
                    <w:rPr>
                      <w:color w:val="000000"/>
                      <w:sz w:val="22"/>
                      <w:szCs w:val="22"/>
                    </w:rPr>
                    <w:t>Объем дымовых газов при а</w:t>
                  </w:r>
                </w:p>
              </w:tc>
              <w:tc>
                <w:tcPr>
                  <w:tcW w:w="1234" w:type="dxa"/>
                  <w:tcBorders>
                    <w:top w:val="nil"/>
                    <w:left w:val="nil"/>
                    <w:bottom w:val="single" w:sz="4" w:space="0" w:color="auto"/>
                    <w:right w:val="single" w:sz="4" w:space="0" w:color="auto"/>
                  </w:tcBorders>
                  <w:shd w:val="clear" w:color="auto" w:fill="auto"/>
                  <w:noWrap/>
                  <w:vAlign w:val="bottom"/>
                  <w:hideMark/>
                </w:tcPr>
                <w:p w14:paraId="5A9CFA59" w14:textId="77777777" w:rsidR="00990A37" w:rsidRPr="00D736DA" w:rsidRDefault="00990A37" w:rsidP="00990A37">
                  <w:pPr>
                    <w:jc w:val="center"/>
                    <w:rPr>
                      <w:color w:val="000000"/>
                    </w:rPr>
                  </w:pPr>
                  <w:proofErr w:type="spellStart"/>
                  <w:r w:rsidRPr="00D736DA">
                    <w:rPr>
                      <w:color w:val="000000"/>
                      <w:sz w:val="22"/>
                      <w:szCs w:val="22"/>
                    </w:rPr>
                    <w:t>Vг</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533D0697" w14:textId="77777777" w:rsidR="00990A37" w:rsidRPr="00D736DA" w:rsidRDefault="00990A37" w:rsidP="00990A37">
                  <w:pPr>
                    <w:jc w:val="center"/>
                    <w:rPr>
                      <w:color w:val="000000"/>
                    </w:rPr>
                  </w:pPr>
                  <w:r w:rsidRPr="00D736DA">
                    <w:rPr>
                      <w:color w:val="000000"/>
                      <w:sz w:val="22"/>
                      <w:szCs w:val="22"/>
                    </w:rPr>
                    <w:t>нм³/м³</w:t>
                  </w:r>
                </w:p>
              </w:tc>
              <w:tc>
                <w:tcPr>
                  <w:tcW w:w="1042" w:type="dxa"/>
                  <w:tcBorders>
                    <w:top w:val="nil"/>
                    <w:left w:val="nil"/>
                    <w:bottom w:val="single" w:sz="4" w:space="0" w:color="auto"/>
                    <w:right w:val="single" w:sz="4" w:space="0" w:color="auto"/>
                  </w:tcBorders>
                  <w:shd w:val="clear" w:color="auto" w:fill="auto"/>
                  <w:noWrap/>
                  <w:vAlign w:val="bottom"/>
                  <w:hideMark/>
                </w:tcPr>
                <w:p w14:paraId="6732BC06" w14:textId="77777777" w:rsidR="00990A37" w:rsidRPr="00D736DA" w:rsidRDefault="00990A37" w:rsidP="00990A37">
                  <w:pPr>
                    <w:jc w:val="right"/>
                    <w:rPr>
                      <w:color w:val="000000"/>
                    </w:rPr>
                  </w:pPr>
                  <w:r w:rsidRPr="00D736DA">
                    <w:rPr>
                      <w:color w:val="000000"/>
                      <w:sz w:val="22"/>
                      <w:szCs w:val="22"/>
                    </w:rPr>
                    <w:t>37,479</w:t>
                  </w:r>
                </w:p>
              </w:tc>
            </w:tr>
            <w:tr w:rsidR="00990A37" w:rsidRPr="00D736DA" w14:paraId="7039C97A"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3CEB226C" w14:textId="77777777" w:rsidR="00990A37" w:rsidRPr="00D736DA" w:rsidRDefault="00990A37" w:rsidP="00990A37">
                  <w:pPr>
                    <w:rPr>
                      <w:color w:val="000000"/>
                    </w:rPr>
                  </w:pPr>
                  <w:r w:rsidRPr="00D736DA">
                    <w:rPr>
                      <w:color w:val="000000"/>
                      <w:sz w:val="22"/>
                      <w:szCs w:val="22"/>
                    </w:rPr>
                    <w:t>Объем сухих газов</w:t>
                  </w:r>
                </w:p>
              </w:tc>
              <w:tc>
                <w:tcPr>
                  <w:tcW w:w="1234" w:type="dxa"/>
                  <w:tcBorders>
                    <w:top w:val="nil"/>
                    <w:left w:val="nil"/>
                    <w:bottom w:val="single" w:sz="4" w:space="0" w:color="auto"/>
                    <w:right w:val="single" w:sz="4" w:space="0" w:color="auto"/>
                  </w:tcBorders>
                  <w:shd w:val="clear" w:color="auto" w:fill="auto"/>
                  <w:noWrap/>
                  <w:vAlign w:val="bottom"/>
                  <w:hideMark/>
                </w:tcPr>
                <w:p w14:paraId="23946B64" w14:textId="77777777" w:rsidR="00990A37" w:rsidRPr="00D736DA" w:rsidRDefault="00990A37" w:rsidP="00990A37">
                  <w:pPr>
                    <w:jc w:val="center"/>
                    <w:rPr>
                      <w:color w:val="000000"/>
                    </w:rPr>
                  </w:pPr>
                  <w:proofErr w:type="spellStart"/>
                  <w:r w:rsidRPr="00D736DA">
                    <w:rPr>
                      <w:color w:val="000000"/>
                      <w:sz w:val="22"/>
                      <w:szCs w:val="22"/>
                    </w:rPr>
                    <w:t>Vсух.г</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0FE8B339" w14:textId="77777777" w:rsidR="00990A37" w:rsidRPr="00D736DA" w:rsidRDefault="00990A37" w:rsidP="00990A37">
                  <w:pPr>
                    <w:jc w:val="center"/>
                    <w:rPr>
                      <w:color w:val="000000"/>
                    </w:rPr>
                  </w:pPr>
                  <w:r w:rsidRPr="00D736DA">
                    <w:rPr>
                      <w:color w:val="000000"/>
                      <w:sz w:val="22"/>
                      <w:szCs w:val="22"/>
                    </w:rPr>
                    <w:t>нм³/м³</w:t>
                  </w:r>
                </w:p>
              </w:tc>
              <w:tc>
                <w:tcPr>
                  <w:tcW w:w="1042" w:type="dxa"/>
                  <w:tcBorders>
                    <w:top w:val="nil"/>
                    <w:left w:val="nil"/>
                    <w:bottom w:val="single" w:sz="4" w:space="0" w:color="auto"/>
                    <w:right w:val="single" w:sz="4" w:space="0" w:color="auto"/>
                  </w:tcBorders>
                  <w:shd w:val="clear" w:color="auto" w:fill="auto"/>
                  <w:noWrap/>
                  <w:vAlign w:val="bottom"/>
                  <w:hideMark/>
                </w:tcPr>
                <w:p w14:paraId="6D3047A7" w14:textId="77777777" w:rsidR="00990A37" w:rsidRPr="00D736DA" w:rsidRDefault="00990A37" w:rsidP="00990A37">
                  <w:pPr>
                    <w:jc w:val="right"/>
                    <w:rPr>
                      <w:color w:val="000000"/>
                    </w:rPr>
                  </w:pPr>
                  <w:r w:rsidRPr="00D736DA">
                    <w:rPr>
                      <w:color w:val="000000"/>
                      <w:sz w:val="22"/>
                      <w:szCs w:val="22"/>
                    </w:rPr>
                    <w:t>34,795</w:t>
                  </w:r>
                </w:p>
              </w:tc>
            </w:tr>
            <w:tr w:rsidR="00990A37" w:rsidRPr="00D736DA" w14:paraId="490B5065"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73F3383D" w14:textId="77777777" w:rsidR="00990A37" w:rsidRPr="00D736DA" w:rsidRDefault="00990A37" w:rsidP="00990A37">
                  <w:pPr>
                    <w:rPr>
                      <w:color w:val="000000"/>
                    </w:rPr>
                  </w:pPr>
                  <w:r w:rsidRPr="00D736DA">
                    <w:rPr>
                      <w:color w:val="000000"/>
                      <w:sz w:val="22"/>
                      <w:szCs w:val="22"/>
                    </w:rPr>
                    <w:t xml:space="preserve">Объем дымовых газов за ГТ при а </w:t>
                  </w:r>
                </w:p>
              </w:tc>
              <w:tc>
                <w:tcPr>
                  <w:tcW w:w="1234" w:type="dxa"/>
                  <w:tcBorders>
                    <w:top w:val="nil"/>
                    <w:left w:val="nil"/>
                    <w:bottom w:val="single" w:sz="4" w:space="0" w:color="auto"/>
                    <w:right w:val="single" w:sz="4" w:space="0" w:color="auto"/>
                  </w:tcBorders>
                  <w:shd w:val="clear" w:color="auto" w:fill="auto"/>
                  <w:noWrap/>
                  <w:vAlign w:val="bottom"/>
                  <w:hideMark/>
                </w:tcPr>
                <w:p w14:paraId="54C18427" w14:textId="77777777" w:rsidR="00990A37" w:rsidRPr="00D736DA" w:rsidRDefault="00990A37" w:rsidP="00990A37">
                  <w:pPr>
                    <w:jc w:val="center"/>
                    <w:rPr>
                      <w:color w:val="000000"/>
                    </w:rPr>
                  </w:pPr>
                  <w:proofErr w:type="spellStart"/>
                  <w:r w:rsidRPr="00D736DA">
                    <w:rPr>
                      <w:color w:val="000000"/>
                      <w:sz w:val="22"/>
                      <w:szCs w:val="22"/>
                    </w:rPr>
                    <w:t>Vг</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1EF7C016" w14:textId="77777777" w:rsidR="00990A37" w:rsidRPr="00D736DA" w:rsidRDefault="00990A37" w:rsidP="00990A37">
                  <w:pPr>
                    <w:jc w:val="center"/>
                    <w:rPr>
                      <w:color w:val="000000"/>
                    </w:rPr>
                  </w:pPr>
                  <w:r w:rsidRPr="00D736DA">
                    <w:rPr>
                      <w:color w:val="000000"/>
                      <w:sz w:val="22"/>
                      <w:szCs w:val="22"/>
                    </w:rPr>
                    <w:t>нм³/с</w:t>
                  </w:r>
                </w:p>
              </w:tc>
              <w:tc>
                <w:tcPr>
                  <w:tcW w:w="1042" w:type="dxa"/>
                  <w:tcBorders>
                    <w:top w:val="nil"/>
                    <w:left w:val="nil"/>
                    <w:bottom w:val="single" w:sz="4" w:space="0" w:color="auto"/>
                    <w:right w:val="single" w:sz="4" w:space="0" w:color="auto"/>
                  </w:tcBorders>
                  <w:shd w:val="clear" w:color="auto" w:fill="auto"/>
                  <w:noWrap/>
                  <w:vAlign w:val="bottom"/>
                  <w:hideMark/>
                </w:tcPr>
                <w:p w14:paraId="2190BF65" w14:textId="77777777" w:rsidR="00990A37" w:rsidRPr="00D736DA" w:rsidRDefault="00990A37" w:rsidP="00990A37">
                  <w:pPr>
                    <w:jc w:val="right"/>
                    <w:rPr>
                      <w:color w:val="000000"/>
                    </w:rPr>
                  </w:pPr>
                  <w:r w:rsidRPr="00D736DA">
                    <w:rPr>
                      <w:color w:val="000000"/>
                      <w:sz w:val="22"/>
                      <w:szCs w:val="22"/>
                    </w:rPr>
                    <w:t>599,146</w:t>
                  </w:r>
                </w:p>
              </w:tc>
            </w:tr>
            <w:tr w:rsidR="00990A37" w:rsidRPr="00D736DA" w14:paraId="2CCA8933"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52181033" w14:textId="77777777" w:rsidR="00990A37" w:rsidRPr="00D736DA" w:rsidRDefault="00990A37" w:rsidP="00990A37">
                  <w:pPr>
                    <w:rPr>
                      <w:color w:val="000000"/>
                    </w:rPr>
                  </w:pPr>
                  <w:r w:rsidRPr="00D736DA">
                    <w:rPr>
                      <w:color w:val="000000"/>
                      <w:sz w:val="22"/>
                      <w:szCs w:val="22"/>
                    </w:rPr>
                    <w:t>Объем сухих газов за ГТ при а</w:t>
                  </w:r>
                </w:p>
              </w:tc>
              <w:tc>
                <w:tcPr>
                  <w:tcW w:w="1234" w:type="dxa"/>
                  <w:tcBorders>
                    <w:top w:val="nil"/>
                    <w:left w:val="nil"/>
                    <w:bottom w:val="single" w:sz="4" w:space="0" w:color="auto"/>
                    <w:right w:val="single" w:sz="4" w:space="0" w:color="auto"/>
                  </w:tcBorders>
                  <w:shd w:val="clear" w:color="auto" w:fill="auto"/>
                  <w:noWrap/>
                  <w:vAlign w:val="bottom"/>
                  <w:hideMark/>
                </w:tcPr>
                <w:p w14:paraId="003268BF" w14:textId="77777777" w:rsidR="00990A37" w:rsidRPr="00D736DA" w:rsidRDefault="00990A37" w:rsidP="00990A37">
                  <w:pPr>
                    <w:jc w:val="center"/>
                    <w:rPr>
                      <w:color w:val="000000"/>
                    </w:rPr>
                  </w:pPr>
                  <w:proofErr w:type="spellStart"/>
                  <w:r w:rsidRPr="00D736DA">
                    <w:rPr>
                      <w:color w:val="000000"/>
                      <w:sz w:val="22"/>
                      <w:szCs w:val="22"/>
                    </w:rPr>
                    <w:t>Vсух.г</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28E9104D" w14:textId="77777777" w:rsidR="00990A37" w:rsidRPr="00D736DA" w:rsidRDefault="00990A37" w:rsidP="00990A37">
                  <w:pPr>
                    <w:jc w:val="center"/>
                    <w:rPr>
                      <w:color w:val="000000"/>
                    </w:rPr>
                  </w:pPr>
                  <w:r w:rsidRPr="00D736DA">
                    <w:rPr>
                      <w:color w:val="000000"/>
                      <w:sz w:val="22"/>
                      <w:szCs w:val="22"/>
                    </w:rPr>
                    <w:t>нм³/с</w:t>
                  </w:r>
                </w:p>
              </w:tc>
              <w:tc>
                <w:tcPr>
                  <w:tcW w:w="1042" w:type="dxa"/>
                  <w:tcBorders>
                    <w:top w:val="nil"/>
                    <w:left w:val="nil"/>
                    <w:bottom w:val="single" w:sz="4" w:space="0" w:color="auto"/>
                    <w:right w:val="single" w:sz="4" w:space="0" w:color="auto"/>
                  </w:tcBorders>
                  <w:shd w:val="clear" w:color="auto" w:fill="auto"/>
                  <w:noWrap/>
                  <w:vAlign w:val="bottom"/>
                  <w:hideMark/>
                </w:tcPr>
                <w:p w14:paraId="10231432" w14:textId="77777777" w:rsidR="00990A37" w:rsidRPr="00D736DA" w:rsidRDefault="00990A37" w:rsidP="00990A37">
                  <w:pPr>
                    <w:jc w:val="right"/>
                    <w:rPr>
                      <w:color w:val="000000"/>
                    </w:rPr>
                  </w:pPr>
                  <w:r w:rsidRPr="00D736DA">
                    <w:rPr>
                      <w:color w:val="000000"/>
                      <w:sz w:val="22"/>
                      <w:szCs w:val="22"/>
                    </w:rPr>
                    <w:t>556,229</w:t>
                  </w:r>
                </w:p>
              </w:tc>
            </w:tr>
            <w:tr w:rsidR="00990A37" w:rsidRPr="00D736DA" w14:paraId="49765832" w14:textId="77777777" w:rsidTr="00990A37">
              <w:trPr>
                <w:trHeight w:val="279"/>
              </w:trPr>
              <w:tc>
                <w:tcPr>
                  <w:tcW w:w="1797" w:type="dxa"/>
                  <w:tcBorders>
                    <w:top w:val="nil"/>
                    <w:left w:val="single" w:sz="4" w:space="0" w:color="auto"/>
                    <w:bottom w:val="single" w:sz="4" w:space="0" w:color="auto"/>
                    <w:right w:val="nil"/>
                  </w:tcBorders>
                  <w:shd w:val="clear" w:color="auto" w:fill="auto"/>
                  <w:noWrap/>
                  <w:vAlign w:val="bottom"/>
                  <w:hideMark/>
                </w:tcPr>
                <w:p w14:paraId="70FE247E" w14:textId="77777777" w:rsidR="00990A37" w:rsidRPr="00D736DA" w:rsidRDefault="00990A37" w:rsidP="00990A37">
                  <w:pPr>
                    <w:rPr>
                      <w:b/>
                      <w:bCs/>
                      <w:color w:val="000000"/>
                    </w:rPr>
                  </w:pPr>
                  <w:r w:rsidRPr="00D736DA">
                    <w:rPr>
                      <w:b/>
                      <w:bCs/>
                      <w:color w:val="000000"/>
                      <w:sz w:val="22"/>
                      <w:szCs w:val="22"/>
                    </w:rPr>
                    <w:t>Дымовая труба (основная)</w:t>
                  </w:r>
                </w:p>
              </w:tc>
              <w:tc>
                <w:tcPr>
                  <w:tcW w:w="1234" w:type="dxa"/>
                  <w:tcBorders>
                    <w:top w:val="nil"/>
                    <w:left w:val="nil"/>
                    <w:bottom w:val="single" w:sz="4" w:space="0" w:color="auto"/>
                    <w:right w:val="nil"/>
                  </w:tcBorders>
                  <w:shd w:val="clear" w:color="auto" w:fill="auto"/>
                  <w:noWrap/>
                  <w:vAlign w:val="bottom"/>
                  <w:hideMark/>
                </w:tcPr>
                <w:p w14:paraId="60CAF41A"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c>
                <w:tcPr>
                  <w:tcW w:w="1081" w:type="dxa"/>
                  <w:tcBorders>
                    <w:top w:val="nil"/>
                    <w:left w:val="nil"/>
                    <w:bottom w:val="single" w:sz="4" w:space="0" w:color="auto"/>
                    <w:right w:val="nil"/>
                  </w:tcBorders>
                  <w:shd w:val="clear" w:color="auto" w:fill="auto"/>
                  <w:noWrap/>
                  <w:vAlign w:val="bottom"/>
                  <w:hideMark/>
                </w:tcPr>
                <w:p w14:paraId="65036CE0"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c>
                <w:tcPr>
                  <w:tcW w:w="1042" w:type="dxa"/>
                  <w:tcBorders>
                    <w:top w:val="nil"/>
                    <w:left w:val="nil"/>
                    <w:bottom w:val="single" w:sz="4" w:space="0" w:color="auto"/>
                    <w:right w:val="single" w:sz="4" w:space="0" w:color="auto"/>
                  </w:tcBorders>
                  <w:shd w:val="clear" w:color="auto" w:fill="auto"/>
                  <w:noWrap/>
                  <w:vAlign w:val="bottom"/>
                  <w:hideMark/>
                </w:tcPr>
                <w:p w14:paraId="4F74A8A3"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r>
            <w:tr w:rsidR="00990A37" w:rsidRPr="00D736DA" w14:paraId="0C314F8E"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5C224DFB" w14:textId="77777777" w:rsidR="00990A37" w:rsidRPr="00D736DA" w:rsidRDefault="00990A37" w:rsidP="00990A37">
                  <w:pPr>
                    <w:rPr>
                      <w:color w:val="000000"/>
                    </w:rPr>
                  </w:pPr>
                  <w:r w:rsidRPr="00D736DA">
                    <w:rPr>
                      <w:color w:val="000000"/>
                      <w:sz w:val="22"/>
                      <w:szCs w:val="22"/>
                    </w:rPr>
                    <w:t>Высота</w:t>
                  </w:r>
                </w:p>
              </w:tc>
              <w:tc>
                <w:tcPr>
                  <w:tcW w:w="1234" w:type="dxa"/>
                  <w:tcBorders>
                    <w:top w:val="nil"/>
                    <w:left w:val="nil"/>
                    <w:bottom w:val="single" w:sz="4" w:space="0" w:color="auto"/>
                    <w:right w:val="single" w:sz="4" w:space="0" w:color="auto"/>
                  </w:tcBorders>
                  <w:shd w:val="clear" w:color="auto" w:fill="auto"/>
                  <w:noWrap/>
                  <w:vAlign w:val="bottom"/>
                  <w:hideMark/>
                </w:tcPr>
                <w:p w14:paraId="2B166B87" w14:textId="77777777" w:rsidR="00990A37" w:rsidRPr="00D736DA" w:rsidRDefault="00990A37" w:rsidP="00990A37">
                  <w:pPr>
                    <w:jc w:val="center"/>
                    <w:rPr>
                      <w:color w:val="000000"/>
                    </w:rPr>
                  </w:pPr>
                  <w:r w:rsidRPr="00D736DA">
                    <w:rPr>
                      <w:color w:val="000000"/>
                      <w:sz w:val="22"/>
                      <w:szCs w:val="22"/>
                    </w:rPr>
                    <w:t>Н</w:t>
                  </w:r>
                </w:p>
              </w:tc>
              <w:tc>
                <w:tcPr>
                  <w:tcW w:w="1081" w:type="dxa"/>
                  <w:tcBorders>
                    <w:top w:val="nil"/>
                    <w:left w:val="nil"/>
                    <w:bottom w:val="single" w:sz="4" w:space="0" w:color="auto"/>
                    <w:right w:val="single" w:sz="4" w:space="0" w:color="auto"/>
                  </w:tcBorders>
                  <w:shd w:val="clear" w:color="auto" w:fill="auto"/>
                  <w:noWrap/>
                  <w:vAlign w:val="bottom"/>
                  <w:hideMark/>
                </w:tcPr>
                <w:p w14:paraId="1627EF9D" w14:textId="77777777" w:rsidR="00990A37" w:rsidRPr="00D736DA" w:rsidRDefault="00990A37" w:rsidP="00990A37">
                  <w:pPr>
                    <w:jc w:val="center"/>
                    <w:rPr>
                      <w:color w:val="000000"/>
                    </w:rPr>
                  </w:pPr>
                  <w:r w:rsidRPr="00D736DA">
                    <w:rPr>
                      <w:color w:val="000000"/>
                      <w:sz w:val="22"/>
                      <w:szCs w:val="22"/>
                    </w:rPr>
                    <w:t>м</w:t>
                  </w:r>
                </w:p>
              </w:tc>
              <w:tc>
                <w:tcPr>
                  <w:tcW w:w="1042" w:type="dxa"/>
                  <w:tcBorders>
                    <w:top w:val="nil"/>
                    <w:left w:val="nil"/>
                    <w:bottom w:val="single" w:sz="4" w:space="0" w:color="auto"/>
                    <w:right w:val="single" w:sz="4" w:space="0" w:color="auto"/>
                  </w:tcBorders>
                  <w:shd w:val="clear" w:color="auto" w:fill="auto"/>
                  <w:noWrap/>
                  <w:vAlign w:val="bottom"/>
                  <w:hideMark/>
                </w:tcPr>
                <w:p w14:paraId="15201E26" w14:textId="77777777" w:rsidR="00990A37" w:rsidRPr="00D736DA" w:rsidRDefault="00990A37" w:rsidP="00990A37">
                  <w:pPr>
                    <w:jc w:val="right"/>
                    <w:rPr>
                      <w:b/>
                      <w:bCs/>
                      <w:color w:val="000000"/>
                    </w:rPr>
                  </w:pPr>
                  <w:r w:rsidRPr="00D736DA">
                    <w:rPr>
                      <w:b/>
                      <w:bCs/>
                      <w:color w:val="000000"/>
                      <w:sz w:val="22"/>
                      <w:szCs w:val="22"/>
                    </w:rPr>
                    <w:t>60</w:t>
                  </w:r>
                </w:p>
              </w:tc>
            </w:tr>
            <w:tr w:rsidR="00990A37" w:rsidRPr="00D736DA" w14:paraId="6BFF4C32"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5AC5B375" w14:textId="77777777" w:rsidR="00990A37" w:rsidRPr="00D736DA" w:rsidRDefault="00990A37" w:rsidP="00990A37">
                  <w:pPr>
                    <w:rPr>
                      <w:color w:val="000000"/>
                    </w:rPr>
                  </w:pPr>
                  <w:r w:rsidRPr="00D736DA">
                    <w:rPr>
                      <w:color w:val="000000"/>
                      <w:sz w:val="22"/>
                      <w:szCs w:val="22"/>
                    </w:rPr>
                    <w:t>Диаметр</w:t>
                  </w:r>
                </w:p>
              </w:tc>
              <w:tc>
                <w:tcPr>
                  <w:tcW w:w="1234" w:type="dxa"/>
                  <w:tcBorders>
                    <w:top w:val="nil"/>
                    <w:left w:val="nil"/>
                    <w:bottom w:val="single" w:sz="4" w:space="0" w:color="auto"/>
                    <w:right w:val="single" w:sz="4" w:space="0" w:color="auto"/>
                  </w:tcBorders>
                  <w:shd w:val="clear" w:color="auto" w:fill="auto"/>
                  <w:noWrap/>
                  <w:vAlign w:val="bottom"/>
                  <w:hideMark/>
                </w:tcPr>
                <w:p w14:paraId="6D82642C" w14:textId="77777777" w:rsidR="00990A37" w:rsidRPr="00D736DA" w:rsidRDefault="00990A37" w:rsidP="00990A37">
                  <w:pPr>
                    <w:jc w:val="center"/>
                    <w:rPr>
                      <w:color w:val="000000"/>
                    </w:rPr>
                  </w:pPr>
                  <w:r w:rsidRPr="00D736DA">
                    <w:rPr>
                      <w:color w:val="000000"/>
                      <w:sz w:val="22"/>
                      <w:szCs w:val="22"/>
                    </w:rPr>
                    <w:t>d</w:t>
                  </w:r>
                </w:p>
              </w:tc>
              <w:tc>
                <w:tcPr>
                  <w:tcW w:w="1081" w:type="dxa"/>
                  <w:tcBorders>
                    <w:top w:val="nil"/>
                    <w:left w:val="nil"/>
                    <w:bottom w:val="single" w:sz="4" w:space="0" w:color="auto"/>
                    <w:right w:val="single" w:sz="4" w:space="0" w:color="auto"/>
                  </w:tcBorders>
                  <w:shd w:val="clear" w:color="auto" w:fill="auto"/>
                  <w:noWrap/>
                  <w:vAlign w:val="bottom"/>
                  <w:hideMark/>
                </w:tcPr>
                <w:p w14:paraId="3E49CF91" w14:textId="77777777" w:rsidR="00990A37" w:rsidRPr="00D736DA" w:rsidRDefault="00990A37" w:rsidP="00990A37">
                  <w:pPr>
                    <w:jc w:val="center"/>
                    <w:rPr>
                      <w:color w:val="000000"/>
                    </w:rPr>
                  </w:pPr>
                  <w:r w:rsidRPr="00D736DA">
                    <w:rPr>
                      <w:color w:val="000000"/>
                      <w:sz w:val="22"/>
                      <w:szCs w:val="22"/>
                    </w:rPr>
                    <w:t>м</w:t>
                  </w:r>
                </w:p>
              </w:tc>
              <w:tc>
                <w:tcPr>
                  <w:tcW w:w="1042" w:type="dxa"/>
                  <w:tcBorders>
                    <w:top w:val="nil"/>
                    <w:left w:val="nil"/>
                    <w:bottom w:val="single" w:sz="4" w:space="0" w:color="auto"/>
                    <w:right w:val="single" w:sz="4" w:space="0" w:color="auto"/>
                  </w:tcBorders>
                  <w:shd w:val="clear" w:color="auto" w:fill="auto"/>
                  <w:noWrap/>
                  <w:vAlign w:val="bottom"/>
                  <w:hideMark/>
                </w:tcPr>
                <w:p w14:paraId="30ACB097" w14:textId="77777777" w:rsidR="00990A37" w:rsidRPr="00D736DA" w:rsidRDefault="00990A37" w:rsidP="00990A37">
                  <w:pPr>
                    <w:jc w:val="right"/>
                    <w:rPr>
                      <w:b/>
                      <w:bCs/>
                      <w:color w:val="000000"/>
                    </w:rPr>
                  </w:pPr>
                  <w:r w:rsidRPr="00D736DA">
                    <w:rPr>
                      <w:b/>
                      <w:bCs/>
                      <w:color w:val="000000"/>
                      <w:sz w:val="22"/>
                      <w:szCs w:val="22"/>
                    </w:rPr>
                    <w:t>7,30</w:t>
                  </w:r>
                </w:p>
              </w:tc>
            </w:tr>
            <w:tr w:rsidR="00990A37" w:rsidRPr="00D736DA" w14:paraId="0AE624D2" w14:textId="77777777" w:rsidTr="00990A37">
              <w:trPr>
                <w:trHeight w:val="279"/>
              </w:trPr>
              <w:tc>
                <w:tcPr>
                  <w:tcW w:w="1797" w:type="dxa"/>
                  <w:tcBorders>
                    <w:top w:val="nil"/>
                    <w:left w:val="single" w:sz="4" w:space="0" w:color="auto"/>
                    <w:bottom w:val="single" w:sz="4" w:space="0" w:color="auto"/>
                    <w:right w:val="single" w:sz="4" w:space="0" w:color="auto"/>
                  </w:tcBorders>
                  <w:shd w:val="clear" w:color="auto" w:fill="auto"/>
                  <w:noWrap/>
                  <w:vAlign w:val="bottom"/>
                  <w:hideMark/>
                </w:tcPr>
                <w:p w14:paraId="3C1B14F9" w14:textId="77777777" w:rsidR="00990A37" w:rsidRPr="00D736DA" w:rsidRDefault="00990A37" w:rsidP="00990A37">
                  <w:pPr>
                    <w:rPr>
                      <w:color w:val="000000"/>
                    </w:rPr>
                  </w:pPr>
                  <w:r w:rsidRPr="00D736DA">
                    <w:rPr>
                      <w:color w:val="000000"/>
                      <w:sz w:val="22"/>
                      <w:szCs w:val="22"/>
                    </w:rPr>
                    <w:t>Температура ГВС</w:t>
                  </w:r>
                </w:p>
              </w:tc>
              <w:tc>
                <w:tcPr>
                  <w:tcW w:w="1234" w:type="dxa"/>
                  <w:tcBorders>
                    <w:top w:val="nil"/>
                    <w:left w:val="nil"/>
                    <w:bottom w:val="single" w:sz="4" w:space="0" w:color="auto"/>
                    <w:right w:val="single" w:sz="4" w:space="0" w:color="auto"/>
                  </w:tcBorders>
                  <w:shd w:val="clear" w:color="auto" w:fill="auto"/>
                  <w:noWrap/>
                  <w:vAlign w:val="bottom"/>
                  <w:hideMark/>
                </w:tcPr>
                <w:p w14:paraId="76006334" w14:textId="77777777" w:rsidR="00990A37" w:rsidRPr="00D736DA" w:rsidRDefault="00990A37" w:rsidP="00990A37">
                  <w:pPr>
                    <w:jc w:val="center"/>
                    <w:rPr>
                      <w:color w:val="000000"/>
                    </w:rPr>
                  </w:pPr>
                  <w:proofErr w:type="spellStart"/>
                  <w:r w:rsidRPr="00D736DA">
                    <w:rPr>
                      <w:color w:val="000000"/>
                      <w:sz w:val="22"/>
                      <w:szCs w:val="22"/>
                    </w:rPr>
                    <w:t>Tг</w:t>
                  </w:r>
                  <w:proofErr w:type="spellEnd"/>
                </w:p>
              </w:tc>
              <w:tc>
                <w:tcPr>
                  <w:tcW w:w="1081" w:type="dxa"/>
                  <w:tcBorders>
                    <w:top w:val="nil"/>
                    <w:left w:val="nil"/>
                    <w:bottom w:val="single" w:sz="4" w:space="0" w:color="auto"/>
                    <w:right w:val="single" w:sz="4" w:space="0" w:color="auto"/>
                  </w:tcBorders>
                  <w:shd w:val="clear" w:color="auto" w:fill="auto"/>
                  <w:noWrap/>
                  <w:vAlign w:val="bottom"/>
                  <w:hideMark/>
                </w:tcPr>
                <w:p w14:paraId="07EABE6D" w14:textId="77777777" w:rsidR="00990A37" w:rsidRPr="00D736DA" w:rsidRDefault="00990A37" w:rsidP="00990A37">
                  <w:pPr>
                    <w:jc w:val="center"/>
                    <w:rPr>
                      <w:color w:val="000000"/>
                    </w:rPr>
                  </w:pPr>
                  <w:r w:rsidRPr="00D736DA">
                    <w:rPr>
                      <w:color w:val="000000"/>
                      <w:sz w:val="22"/>
                      <w:szCs w:val="22"/>
                    </w:rPr>
                    <w:t>° С</w:t>
                  </w:r>
                </w:p>
              </w:tc>
              <w:tc>
                <w:tcPr>
                  <w:tcW w:w="1042" w:type="dxa"/>
                  <w:tcBorders>
                    <w:top w:val="nil"/>
                    <w:left w:val="nil"/>
                    <w:bottom w:val="single" w:sz="4" w:space="0" w:color="auto"/>
                    <w:right w:val="single" w:sz="4" w:space="0" w:color="auto"/>
                  </w:tcBorders>
                  <w:shd w:val="clear" w:color="auto" w:fill="auto"/>
                  <w:noWrap/>
                  <w:vAlign w:val="bottom"/>
                  <w:hideMark/>
                </w:tcPr>
                <w:p w14:paraId="53980AE0" w14:textId="77777777" w:rsidR="00990A37" w:rsidRPr="00D736DA" w:rsidRDefault="00990A37" w:rsidP="00990A37">
                  <w:pPr>
                    <w:jc w:val="right"/>
                    <w:rPr>
                      <w:color w:val="000000"/>
                    </w:rPr>
                  </w:pPr>
                  <w:r w:rsidRPr="00D736DA">
                    <w:rPr>
                      <w:color w:val="000000"/>
                      <w:sz w:val="22"/>
                      <w:szCs w:val="22"/>
                    </w:rPr>
                    <w:t>112</w:t>
                  </w:r>
                </w:p>
              </w:tc>
            </w:tr>
            <w:tr w:rsidR="00990A37" w:rsidRPr="00D736DA" w14:paraId="6E40E873" w14:textId="77777777" w:rsidTr="00990A37">
              <w:trPr>
                <w:trHeight w:val="279"/>
              </w:trPr>
              <w:tc>
                <w:tcPr>
                  <w:tcW w:w="1797" w:type="dxa"/>
                  <w:tcBorders>
                    <w:top w:val="nil"/>
                    <w:left w:val="single" w:sz="4" w:space="0" w:color="auto"/>
                    <w:bottom w:val="nil"/>
                    <w:right w:val="single" w:sz="4" w:space="0" w:color="auto"/>
                  </w:tcBorders>
                  <w:shd w:val="clear" w:color="auto" w:fill="auto"/>
                  <w:noWrap/>
                  <w:vAlign w:val="bottom"/>
                  <w:hideMark/>
                </w:tcPr>
                <w:p w14:paraId="3A1F3FEA" w14:textId="77777777" w:rsidR="00990A37" w:rsidRPr="00D736DA" w:rsidRDefault="00990A37" w:rsidP="00990A37">
                  <w:pPr>
                    <w:rPr>
                      <w:color w:val="000000"/>
                    </w:rPr>
                  </w:pPr>
                  <w:r w:rsidRPr="00D736DA">
                    <w:rPr>
                      <w:color w:val="000000"/>
                      <w:sz w:val="22"/>
                      <w:szCs w:val="22"/>
                    </w:rPr>
                    <w:t>Объем ГВС</w:t>
                  </w:r>
                </w:p>
              </w:tc>
              <w:tc>
                <w:tcPr>
                  <w:tcW w:w="1234" w:type="dxa"/>
                  <w:tcBorders>
                    <w:top w:val="nil"/>
                    <w:left w:val="nil"/>
                    <w:bottom w:val="nil"/>
                    <w:right w:val="single" w:sz="4" w:space="0" w:color="auto"/>
                  </w:tcBorders>
                  <w:shd w:val="clear" w:color="auto" w:fill="auto"/>
                  <w:noWrap/>
                  <w:vAlign w:val="bottom"/>
                  <w:hideMark/>
                </w:tcPr>
                <w:p w14:paraId="5BE3D39D" w14:textId="77777777" w:rsidR="00990A37" w:rsidRPr="00D736DA" w:rsidRDefault="00990A37" w:rsidP="00990A37">
                  <w:pPr>
                    <w:jc w:val="center"/>
                    <w:rPr>
                      <w:color w:val="000000"/>
                    </w:rPr>
                  </w:pPr>
                  <w:r w:rsidRPr="00D736DA">
                    <w:rPr>
                      <w:color w:val="000000"/>
                      <w:sz w:val="22"/>
                      <w:szCs w:val="22"/>
                    </w:rPr>
                    <w:t>V</w:t>
                  </w:r>
                </w:p>
              </w:tc>
              <w:tc>
                <w:tcPr>
                  <w:tcW w:w="1081" w:type="dxa"/>
                  <w:tcBorders>
                    <w:top w:val="nil"/>
                    <w:left w:val="nil"/>
                    <w:bottom w:val="nil"/>
                    <w:right w:val="single" w:sz="4" w:space="0" w:color="auto"/>
                  </w:tcBorders>
                  <w:shd w:val="clear" w:color="auto" w:fill="auto"/>
                  <w:noWrap/>
                  <w:vAlign w:val="bottom"/>
                  <w:hideMark/>
                </w:tcPr>
                <w:p w14:paraId="4E3A258C" w14:textId="77777777" w:rsidR="00990A37" w:rsidRPr="00D736DA" w:rsidRDefault="00990A37" w:rsidP="00990A37">
                  <w:pPr>
                    <w:jc w:val="center"/>
                    <w:rPr>
                      <w:color w:val="000000"/>
                    </w:rPr>
                  </w:pPr>
                  <w:r w:rsidRPr="00D736DA">
                    <w:rPr>
                      <w:color w:val="000000"/>
                      <w:sz w:val="22"/>
                      <w:szCs w:val="22"/>
                    </w:rPr>
                    <w:t>м</w:t>
                  </w:r>
                  <w:r w:rsidRPr="00D736DA">
                    <w:rPr>
                      <w:rFonts w:ascii="Calibri" w:hAnsi="Calibri" w:cs="Calibri"/>
                      <w:color w:val="000000"/>
                      <w:sz w:val="22"/>
                      <w:szCs w:val="22"/>
                    </w:rPr>
                    <w:t>³</w:t>
                  </w:r>
                  <w:r w:rsidRPr="00D736DA">
                    <w:rPr>
                      <w:color w:val="000000"/>
                      <w:sz w:val="22"/>
                      <w:szCs w:val="22"/>
                    </w:rPr>
                    <w:t>/с</w:t>
                  </w:r>
                </w:p>
              </w:tc>
              <w:tc>
                <w:tcPr>
                  <w:tcW w:w="1042" w:type="dxa"/>
                  <w:tcBorders>
                    <w:top w:val="nil"/>
                    <w:left w:val="nil"/>
                    <w:bottom w:val="nil"/>
                    <w:right w:val="single" w:sz="4" w:space="0" w:color="auto"/>
                  </w:tcBorders>
                  <w:shd w:val="clear" w:color="auto" w:fill="auto"/>
                  <w:noWrap/>
                  <w:vAlign w:val="bottom"/>
                  <w:hideMark/>
                </w:tcPr>
                <w:p w14:paraId="27BF3AD6" w14:textId="77777777" w:rsidR="00990A37" w:rsidRPr="00D736DA" w:rsidRDefault="00990A37" w:rsidP="00990A37">
                  <w:pPr>
                    <w:jc w:val="right"/>
                    <w:rPr>
                      <w:color w:val="000000"/>
                    </w:rPr>
                  </w:pPr>
                  <w:r w:rsidRPr="00D736DA">
                    <w:rPr>
                      <w:color w:val="000000"/>
                      <w:sz w:val="22"/>
                      <w:szCs w:val="22"/>
                    </w:rPr>
                    <w:t>844,950</w:t>
                  </w:r>
                </w:p>
              </w:tc>
            </w:tr>
            <w:tr w:rsidR="00990A37" w:rsidRPr="00D736DA" w14:paraId="19607055" w14:textId="77777777" w:rsidTr="00990A37">
              <w:trPr>
                <w:trHeight w:val="279"/>
              </w:trPr>
              <w:tc>
                <w:tcPr>
                  <w:tcW w:w="17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227345" w14:textId="77777777" w:rsidR="00990A37" w:rsidRPr="00D736DA" w:rsidRDefault="00990A37" w:rsidP="00990A37">
                  <w:pPr>
                    <w:rPr>
                      <w:color w:val="000000"/>
                    </w:rPr>
                  </w:pPr>
                  <w:r w:rsidRPr="00D736DA">
                    <w:rPr>
                      <w:color w:val="000000"/>
                      <w:sz w:val="22"/>
                      <w:szCs w:val="22"/>
                    </w:rPr>
                    <w:t xml:space="preserve">скорость </w:t>
                  </w:r>
                </w:p>
              </w:tc>
              <w:tc>
                <w:tcPr>
                  <w:tcW w:w="1234" w:type="dxa"/>
                  <w:tcBorders>
                    <w:top w:val="single" w:sz="4" w:space="0" w:color="auto"/>
                    <w:left w:val="nil"/>
                    <w:bottom w:val="single" w:sz="4" w:space="0" w:color="auto"/>
                    <w:right w:val="single" w:sz="4" w:space="0" w:color="auto"/>
                  </w:tcBorders>
                  <w:shd w:val="clear" w:color="auto" w:fill="auto"/>
                  <w:noWrap/>
                  <w:vAlign w:val="bottom"/>
                  <w:hideMark/>
                </w:tcPr>
                <w:p w14:paraId="03AD02B3" w14:textId="77777777" w:rsidR="00990A37" w:rsidRPr="00D736DA" w:rsidRDefault="00990A37" w:rsidP="00990A37">
                  <w:pPr>
                    <w:rPr>
                      <w:rFonts w:ascii="Calibri" w:hAnsi="Calibri" w:cs="Calibri"/>
                      <w:color w:val="000000"/>
                    </w:rPr>
                  </w:pPr>
                  <w:r w:rsidRPr="00D736DA">
                    <w:rPr>
                      <w:rFonts w:ascii="Calibri" w:hAnsi="Calibri" w:cs="Calibri"/>
                      <w:color w:val="000000"/>
                      <w:sz w:val="22"/>
                      <w:szCs w:val="22"/>
                    </w:rPr>
                    <w:t> </w:t>
                  </w:r>
                </w:p>
              </w:tc>
              <w:tc>
                <w:tcPr>
                  <w:tcW w:w="1081" w:type="dxa"/>
                  <w:tcBorders>
                    <w:top w:val="single" w:sz="4" w:space="0" w:color="auto"/>
                    <w:left w:val="nil"/>
                    <w:bottom w:val="single" w:sz="4" w:space="0" w:color="auto"/>
                    <w:right w:val="single" w:sz="4" w:space="0" w:color="auto"/>
                  </w:tcBorders>
                  <w:shd w:val="clear" w:color="auto" w:fill="auto"/>
                  <w:noWrap/>
                  <w:vAlign w:val="bottom"/>
                  <w:hideMark/>
                </w:tcPr>
                <w:p w14:paraId="1F4D3E55" w14:textId="77777777" w:rsidR="00990A37" w:rsidRPr="00D736DA" w:rsidRDefault="00990A37" w:rsidP="00990A37">
                  <w:pPr>
                    <w:rPr>
                      <w:color w:val="000000"/>
                    </w:rPr>
                  </w:pPr>
                  <w:r w:rsidRPr="00D736DA">
                    <w:rPr>
                      <w:color w:val="000000"/>
                      <w:sz w:val="22"/>
                      <w:szCs w:val="22"/>
                    </w:rPr>
                    <w:t>м/с</w:t>
                  </w:r>
                </w:p>
              </w:tc>
              <w:tc>
                <w:tcPr>
                  <w:tcW w:w="1042" w:type="dxa"/>
                  <w:tcBorders>
                    <w:top w:val="single" w:sz="4" w:space="0" w:color="auto"/>
                    <w:left w:val="nil"/>
                    <w:bottom w:val="single" w:sz="4" w:space="0" w:color="auto"/>
                    <w:right w:val="single" w:sz="4" w:space="0" w:color="auto"/>
                  </w:tcBorders>
                  <w:shd w:val="clear" w:color="auto" w:fill="auto"/>
                  <w:noWrap/>
                  <w:vAlign w:val="bottom"/>
                  <w:hideMark/>
                </w:tcPr>
                <w:p w14:paraId="715D0A48" w14:textId="77777777" w:rsidR="00990A37" w:rsidRPr="00D736DA" w:rsidRDefault="00990A37" w:rsidP="00990A37">
                  <w:pPr>
                    <w:jc w:val="right"/>
                    <w:rPr>
                      <w:rFonts w:ascii="Calibri" w:hAnsi="Calibri" w:cs="Calibri"/>
                      <w:color w:val="000000"/>
                    </w:rPr>
                  </w:pPr>
                  <w:r w:rsidRPr="00D736DA">
                    <w:rPr>
                      <w:rFonts w:ascii="Calibri" w:hAnsi="Calibri" w:cs="Calibri"/>
                      <w:color w:val="000000"/>
                      <w:sz w:val="22"/>
                      <w:szCs w:val="22"/>
                    </w:rPr>
                    <w:t>20,20</w:t>
                  </w:r>
                </w:p>
              </w:tc>
            </w:tr>
          </w:tbl>
          <w:p w14:paraId="23C2303E" w14:textId="77777777" w:rsidR="00990A37" w:rsidRPr="00D736DA" w:rsidRDefault="00990A37" w:rsidP="00990A37">
            <w:pPr>
              <w:pStyle w:val="a4"/>
              <w:tabs>
                <w:tab w:val="left" w:pos="1134"/>
              </w:tabs>
              <w:spacing w:after="0" w:line="240" w:lineRule="auto"/>
              <w:ind w:left="0"/>
              <w:jc w:val="center"/>
            </w:pPr>
          </w:p>
          <w:p w14:paraId="34924D85" w14:textId="77777777" w:rsidR="00D736DA" w:rsidRPr="00D736DA" w:rsidRDefault="00D736DA" w:rsidP="00990A37">
            <w:pPr>
              <w:pStyle w:val="a4"/>
              <w:tabs>
                <w:tab w:val="left" w:pos="1134"/>
              </w:tabs>
              <w:spacing w:after="0" w:line="240" w:lineRule="auto"/>
              <w:ind w:left="0"/>
              <w:jc w:val="center"/>
            </w:pPr>
          </w:p>
          <w:p w14:paraId="7857D424" w14:textId="77777777" w:rsidR="00990A37" w:rsidRPr="00D736DA" w:rsidRDefault="00990A37" w:rsidP="00990A37">
            <w:pPr>
              <w:tabs>
                <w:tab w:val="left" w:pos="1134"/>
              </w:tabs>
              <w:ind w:left="-51" w:firstLine="411"/>
              <w:jc w:val="both"/>
            </w:pPr>
            <w:r w:rsidRPr="00D736DA">
              <w:rPr>
                <w:sz w:val="22"/>
                <w:szCs w:val="22"/>
              </w:rPr>
              <w:t xml:space="preserve">2.Расчет выполнен для оценки влияния выбросов основного производства (5 труб) на основании того, что их выбросы превалируют в основном объеме выбросов (до 90 </w:t>
            </w:r>
            <w:r w:rsidRPr="00D736DA">
              <w:rPr>
                <w:sz w:val="22"/>
                <w:szCs w:val="22"/>
              </w:rPr>
              <w:lastRenderedPageBreak/>
              <w:t xml:space="preserve">%) и могут оказать влияние на качество атмосферного воздуха населенных мест. Вещества в выбросах труб не подлежат суммации. </w:t>
            </w:r>
          </w:p>
          <w:p w14:paraId="5C726070" w14:textId="17E11BA5" w:rsidR="00990A37" w:rsidRPr="00D736DA" w:rsidRDefault="00990A37" w:rsidP="00990A37">
            <w:pPr>
              <w:tabs>
                <w:tab w:val="left" w:pos="1134"/>
              </w:tabs>
              <w:jc w:val="both"/>
            </w:pPr>
            <w:r w:rsidRPr="00D736DA">
              <w:rPr>
                <w:sz w:val="22"/>
                <w:szCs w:val="22"/>
              </w:rPr>
              <w:t>Влияние выбросов от объектов вспомогательного производства крайне незначительны, на основании объектов аналогов  и проекта СЗЗ, их влияние ограничивается промплощадкой и  территорией СЗЗ (о</w:t>
            </w:r>
            <w:r w:rsidR="006F18BF">
              <w:rPr>
                <w:sz w:val="22"/>
                <w:szCs w:val="22"/>
              </w:rPr>
              <w:t>боснование приведено в Книге 7), и не повлияют на результаты оценки.</w:t>
            </w:r>
          </w:p>
          <w:p w14:paraId="2AEA902A" w14:textId="77777777" w:rsidR="00990A37" w:rsidRPr="00D736DA" w:rsidRDefault="00990A37" w:rsidP="00990A37">
            <w:pPr>
              <w:tabs>
                <w:tab w:val="left" w:pos="1134"/>
              </w:tabs>
              <w:jc w:val="both"/>
            </w:pPr>
            <w:r w:rsidRPr="00D736DA">
              <w:rPr>
                <w:sz w:val="22"/>
                <w:szCs w:val="22"/>
              </w:rPr>
              <w:t xml:space="preserve">При получении конкретных проектных решений на стадии разработки рабочей документации по объектам вспомогательного производства, для всех ЗВ будет выполнен Проект НДВ для получения экологического разрешения, где будет представлен карта-схема размещения источников </w:t>
            </w:r>
          </w:p>
          <w:p w14:paraId="03A96F2E" w14:textId="16AACAD2" w:rsidR="00990A37" w:rsidRPr="006E6076" w:rsidRDefault="00990A37" w:rsidP="00990A37">
            <w:pPr>
              <w:tabs>
                <w:tab w:val="left" w:pos="1134"/>
              </w:tabs>
              <w:jc w:val="both"/>
            </w:pPr>
            <w:r w:rsidRPr="00D736DA">
              <w:rPr>
                <w:sz w:val="22"/>
                <w:szCs w:val="22"/>
              </w:rPr>
              <w:t>Взаимное расположение дымовых труб представлено на генплане промплощадки, см</w:t>
            </w:r>
            <w:r w:rsidR="00A5128E">
              <w:rPr>
                <w:sz w:val="22"/>
                <w:szCs w:val="22"/>
              </w:rPr>
              <w:t>.</w:t>
            </w:r>
            <w:r w:rsidR="006E6076">
              <w:rPr>
                <w:sz w:val="22"/>
                <w:szCs w:val="22"/>
              </w:rPr>
              <w:t xml:space="preserve"> </w:t>
            </w:r>
            <w:r w:rsidR="00A5128E" w:rsidRPr="006E6076">
              <w:rPr>
                <w:sz w:val="22"/>
                <w:szCs w:val="22"/>
              </w:rPr>
              <w:t xml:space="preserve">рис </w:t>
            </w:r>
            <w:r w:rsidR="00A5128E" w:rsidRPr="006E6076">
              <w:t>1.3.2</w:t>
            </w:r>
            <w:r w:rsidR="006E6076">
              <w:t>.</w:t>
            </w:r>
            <w:r w:rsidR="00A5128E" w:rsidRPr="006E6076">
              <w:t xml:space="preserve"> Схема генерального плана </w:t>
            </w:r>
            <w:r w:rsidR="00A5128E" w:rsidRPr="006E6076">
              <w:rPr>
                <w:lang w:val="kk-KZ"/>
              </w:rPr>
              <w:t>промплощадки ПГУ- 1000МВт, стр.</w:t>
            </w:r>
            <w:r w:rsidR="006E6076" w:rsidRPr="006E6076">
              <w:rPr>
                <w:lang w:val="kk-KZ"/>
              </w:rPr>
              <w:t xml:space="preserve">47 </w:t>
            </w:r>
            <w:r w:rsidR="00BA6BCD" w:rsidRPr="006E6076">
              <w:rPr>
                <w:sz w:val="22"/>
                <w:szCs w:val="22"/>
              </w:rPr>
              <w:t>отчета ОВОС.</w:t>
            </w:r>
            <w:r w:rsidRPr="006E6076">
              <w:rPr>
                <w:sz w:val="22"/>
                <w:szCs w:val="22"/>
              </w:rPr>
              <w:t xml:space="preserve"> </w:t>
            </w:r>
          </w:p>
          <w:p w14:paraId="161AFBF9" w14:textId="77777777" w:rsidR="00990A37" w:rsidRPr="00D736DA" w:rsidRDefault="00990A37" w:rsidP="00990A37">
            <w:pPr>
              <w:tabs>
                <w:tab w:val="left" w:pos="1134"/>
              </w:tabs>
              <w:jc w:val="both"/>
            </w:pPr>
          </w:p>
          <w:p w14:paraId="77064D11" w14:textId="29E76E7A" w:rsidR="00990A37" w:rsidRPr="00D736DA" w:rsidRDefault="00990A37" w:rsidP="00990A37">
            <w:pPr>
              <w:ind w:firstLine="67"/>
              <w:jc w:val="both"/>
            </w:pPr>
            <w:r w:rsidRPr="00D736DA">
              <w:rPr>
                <w:sz w:val="22"/>
                <w:szCs w:val="22"/>
              </w:rPr>
              <w:t xml:space="preserve">3. В </w:t>
            </w:r>
            <w:r w:rsidRPr="00D736DA">
              <w:rPr>
                <w:bCs/>
                <w:sz w:val="22"/>
                <w:szCs w:val="22"/>
              </w:rPr>
              <w:t xml:space="preserve">разделе 2 </w:t>
            </w:r>
            <w:bookmarkStart w:id="1" w:name="_Hlk153283580"/>
            <w:r w:rsidRPr="00D736DA">
              <w:rPr>
                <w:bCs/>
                <w:sz w:val="22"/>
                <w:szCs w:val="22"/>
              </w:rPr>
              <w:t>Альтернативные варианты строительства электростанции</w:t>
            </w:r>
            <w:bookmarkEnd w:id="1"/>
            <w:r w:rsidRPr="00D736DA">
              <w:rPr>
                <w:bCs/>
                <w:sz w:val="22"/>
                <w:szCs w:val="22"/>
              </w:rPr>
              <w:t xml:space="preserve"> </w:t>
            </w:r>
            <w:r w:rsidRPr="00D736DA">
              <w:rPr>
                <w:sz w:val="22"/>
                <w:szCs w:val="22"/>
              </w:rPr>
              <w:t xml:space="preserve">рассмотрены следующие альтернативные источники водоснабжения при строительстве ПГУ в </w:t>
            </w:r>
            <w:r w:rsidR="00EF4E09" w:rsidRPr="00D736DA">
              <w:rPr>
                <w:sz w:val="22"/>
                <w:szCs w:val="22"/>
              </w:rPr>
              <w:t>зависимости от</w:t>
            </w:r>
            <w:r w:rsidRPr="00D736DA">
              <w:rPr>
                <w:sz w:val="22"/>
                <w:szCs w:val="22"/>
              </w:rPr>
              <w:t xml:space="preserve"> места ее </w:t>
            </w:r>
            <w:proofErr w:type="gramStart"/>
            <w:r w:rsidRPr="00D736DA">
              <w:rPr>
                <w:sz w:val="22"/>
                <w:szCs w:val="22"/>
              </w:rPr>
              <w:t>размещения::</w:t>
            </w:r>
            <w:proofErr w:type="gramEnd"/>
          </w:p>
          <w:p w14:paraId="47C780F5" w14:textId="77777777" w:rsidR="00990A37" w:rsidRPr="00D736DA" w:rsidRDefault="00990A37" w:rsidP="00990A37">
            <w:pPr>
              <w:ind w:firstLine="67"/>
              <w:jc w:val="both"/>
            </w:pPr>
            <w:r w:rsidRPr="00D736DA">
              <w:rPr>
                <w:sz w:val="22"/>
                <w:szCs w:val="22"/>
              </w:rPr>
              <w:t>-</w:t>
            </w:r>
            <w:r w:rsidRPr="00D736DA">
              <w:rPr>
                <w:b/>
                <w:sz w:val="22"/>
                <w:szCs w:val="22"/>
              </w:rPr>
              <w:t xml:space="preserve"> </w:t>
            </w:r>
            <w:r w:rsidRPr="00D736DA">
              <w:rPr>
                <w:sz w:val="22"/>
                <w:szCs w:val="22"/>
              </w:rPr>
              <w:t xml:space="preserve">водоснабжение из </w:t>
            </w:r>
            <w:proofErr w:type="spellStart"/>
            <w:r w:rsidRPr="00D736DA">
              <w:rPr>
                <w:sz w:val="22"/>
                <w:szCs w:val="22"/>
              </w:rPr>
              <w:t>Бадамского</w:t>
            </w:r>
            <w:proofErr w:type="spellEnd"/>
            <w:r w:rsidRPr="00D736DA">
              <w:rPr>
                <w:sz w:val="22"/>
                <w:szCs w:val="22"/>
              </w:rPr>
              <w:t xml:space="preserve"> водохранилища, </w:t>
            </w:r>
          </w:p>
          <w:p w14:paraId="4BAB138A" w14:textId="77777777" w:rsidR="00990A37" w:rsidRPr="00D736DA" w:rsidRDefault="00990A37" w:rsidP="00990A37">
            <w:pPr>
              <w:ind w:firstLine="67"/>
              <w:jc w:val="both"/>
            </w:pPr>
            <w:bookmarkStart w:id="2" w:name="_Hlk126676307"/>
            <w:r w:rsidRPr="00D736DA">
              <w:rPr>
                <w:sz w:val="22"/>
                <w:szCs w:val="22"/>
              </w:rPr>
              <w:t xml:space="preserve">- </w:t>
            </w:r>
            <w:bookmarkEnd w:id="2"/>
            <w:r w:rsidRPr="00D736DA">
              <w:rPr>
                <w:sz w:val="22"/>
                <w:szCs w:val="22"/>
              </w:rPr>
              <w:t>водоснабжение из подземных источников.</w:t>
            </w:r>
          </w:p>
          <w:p w14:paraId="7D197B7B" w14:textId="67B72AA1" w:rsidR="00990A37" w:rsidRPr="00D736DA" w:rsidRDefault="00990A37" w:rsidP="00990A37">
            <w:pPr>
              <w:tabs>
                <w:tab w:val="right" w:leader="dot" w:pos="9072"/>
              </w:tabs>
              <w:suppressAutoHyphens/>
              <w:ind w:firstLine="67"/>
              <w:jc w:val="both"/>
            </w:pPr>
            <w:r w:rsidRPr="00D736DA">
              <w:rPr>
                <w:rFonts w:eastAsia="TimesNewRoman"/>
                <w:sz w:val="22"/>
                <w:szCs w:val="22"/>
              </w:rPr>
              <w:t xml:space="preserve">В связи с изменением площадки строительства, источником водоснабжения электростанции определена </w:t>
            </w:r>
            <w:r w:rsidRPr="00D736DA">
              <w:rPr>
                <w:rFonts w:eastAsia="TimesNewRomanPSMT"/>
                <w:sz w:val="22"/>
                <w:szCs w:val="22"/>
                <w:lang w:eastAsia="en-US"/>
              </w:rPr>
              <w:t xml:space="preserve">вода из скважин </w:t>
            </w:r>
            <w:proofErr w:type="spellStart"/>
            <w:r w:rsidRPr="00D736DA">
              <w:rPr>
                <w:rFonts w:eastAsia="TimesNewRomanPSMT"/>
                <w:sz w:val="22"/>
                <w:szCs w:val="22"/>
                <w:lang w:eastAsia="en-US"/>
              </w:rPr>
              <w:t>Тассай-Аксуйского</w:t>
            </w:r>
            <w:proofErr w:type="spellEnd"/>
            <w:r w:rsidRPr="00D736DA">
              <w:rPr>
                <w:rFonts w:eastAsia="TimesNewRomanPSMT"/>
                <w:sz w:val="22"/>
                <w:szCs w:val="22"/>
                <w:lang w:eastAsia="en-US"/>
              </w:rPr>
              <w:t xml:space="preserve"> месторождения, </w:t>
            </w:r>
            <w:proofErr w:type="spellStart"/>
            <w:r w:rsidRPr="00D736DA">
              <w:rPr>
                <w:rFonts w:eastAsia="TimesNewRomanPSMT"/>
                <w:sz w:val="22"/>
                <w:szCs w:val="22"/>
                <w:lang w:eastAsia="en-US"/>
              </w:rPr>
              <w:t>подключние</w:t>
            </w:r>
            <w:proofErr w:type="spellEnd"/>
            <w:r w:rsidRPr="00D736DA">
              <w:rPr>
                <w:rFonts w:eastAsia="TimesNewRomanPSMT"/>
                <w:sz w:val="22"/>
                <w:szCs w:val="22"/>
                <w:lang w:eastAsia="en-US"/>
              </w:rPr>
              <w:t xml:space="preserve"> водовода - в районе Акбай-</w:t>
            </w:r>
            <w:proofErr w:type="spellStart"/>
            <w:r w:rsidRPr="00D736DA">
              <w:rPr>
                <w:rFonts w:eastAsia="TimesNewRomanPSMT"/>
                <w:sz w:val="22"/>
                <w:szCs w:val="22"/>
                <w:lang w:eastAsia="en-US"/>
              </w:rPr>
              <w:t>Карасуйского</w:t>
            </w:r>
            <w:proofErr w:type="spellEnd"/>
            <w:r w:rsidRPr="00D736DA">
              <w:rPr>
                <w:rFonts w:eastAsia="TimesNewRomanPSMT"/>
                <w:sz w:val="22"/>
                <w:szCs w:val="22"/>
                <w:lang w:eastAsia="en-US"/>
              </w:rPr>
              <w:t xml:space="preserve"> водозабора, согласно </w:t>
            </w:r>
            <w:r w:rsidRPr="00D736DA">
              <w:rPr>
                <w:sz w:val="22"/>
                <w:szCs w:val="22"/>
              </w:rPr>
              <w:t xml:space="preserve">Техническим условиям на водоснабжение от 04.10.23 № 471, ТОО «Водные ресурсы </w:t>
            </w:r>
            <w:r w:rsidRPr="00D736DA">
              <w:rPr>
                <w:sz w:val="22"/>
                <w:szCs w:val="22"/>
              </w:rPr>
              <w:lastRenderedPageBreak/>
              <w:t>– Маркетинг»</w:t>
            </w:r>
            <w:r w:rsidR="00EF4E09">
              <w:rPr>
                <w:sz w:val="22"/>
                <w:szCs w:val="22"/>
              </w:rPr>
              <w:t xml:space="preserve"> </w:t>
            </w:r>
            <w:r w:rsidRPr="00EF4E09">
              <w:rPr>
                <w:sz w:val="22"/>
                <w:szCs w:val="22"/>
              </w:rPr>
              <w:t xml:space="preserve">в приложении </w:t>
            </w:r>
            <w:r w:rsidR="00DD2724" w:rsidRPr="00EF4E09">
              <w:rPr>
                <w:sz w:val="22"/>
                <w:szCs w:val="22"/>
              </w:rPr>
              <w:t>18</w:t>
            </w:r>
            <w:r w:rsidR="00EF4E09" w:rsidRPr="00EF4E09">
              <w:rPr>
                <w:sz w:val="22"/>
                <w:szCs w:val="22"/>
              </w:rPr>
              <w:t>.</w:t>
            </w:r>
            <w:r w:rsidRPr="00EF4E09">
              <w:rPr>
                <w:sz w:val="22"/>
                <w:szCs w:val="22"/>
              </w:rPr>
              <w:t>7</w:t>
            </w:r>
            <w:r w:rsidR="00EF4E09" w:rsidRPr="00EF4E09">
              <w:rPr>
                <w:sz w:val="22"/>
                <w:szCs w:val="22"/>
              </w:rPr>
              <w:t xml:space="preserve"> на стр. 275 отчета ОВОС</w:t>
            </w:r>
            <w:r w:rsidRPr="00EF4E09">
              <w:rPr>
                <w:sz w:val="22"/>
                <w:szCs w:val="22"/>
              </w:rPr>
              <w:t>.</w:t>
            </w:r>
          </w:p>
          <w:p w14:paraId="55A32288" w14:textId="77777777" w:rsidR="00990A37" w:rsidRPr="00D736DA" w:rsidRDefault="00990A37" w:rsidP="00990A37">
            <w:pPr>
              <w:ind w:firstLine="67"/>
            </w:pPr>
            <w:r w:rsidRPr="00D736DA">
              <w:rPr>
                <w:sz w:val="22"/>
                <w:szCs w:val="22"/>
              </w:rPr>
              <w:t>При этом истощения  запасов подземных вод  по данным уполномоченного органа не прогнозируется.</w:t>
            </w:r>
          </w:p>
          <w:p w14:paraId="6E709731" w14:textId="77777777" w:rsidR="00990A37" w:rsidRPr="00D736DA" w:rsidRDefault="00990A37" w:rsidP="00990A37">
            <w:pPr>
              <w:ind w:firstLine="709"/>
            </w:pPr>
          </w:p>
          <w:p w14:paraId="70652032" w14:textId="77777777" w:rsidR="00990A37" w:rsidRPr="00D736DA" w:rsidRDefault="00990A37" w:rsidP="00990A37">
            <w:pPr>
              <w:ind w:firstLine="709"/>
            </w:pPr>
          </w:p>
          <w:p w14:paraId="7290FF7E" w14:textId="77777777" w:rsidR="00990A37" w:rsidRPr="00D736DA" w:rsidRDefault="00990A37" w:rsidP="00990A37">
            <w:pPr>
              <w:ind w:firstLine="709"/>
            </w:pPr>
          </w:p>
          <w:p w14:paraId="3FA6832E" w14:textId="77777777" w:rsidR="00990A37" w:rsidRPr="00D736DA" w:rsidRDefault="00990A37" w:rsidP="00990A37">
            <w:pPr>
              <w:ind w:firstLine="709"/>
            </w:pPr>
          </w:p>
          <w:p w14:paraId="72033FAB" w14:textId="77777777" w:rsidR="00990A37" w:rsidRPr="00D736DA" w:rsidRDefault="00990A37" w:rsidP="00990A37">
            <w:pPr>
              <w:ind w:firstLine="709"/>
            </w:pPr>
          </w:p>
          <w:p w14:paraId="01AE79A9" w14:textId="77777777" w:rsidR="00990A37" w:rsidRPr="00D736DA" w:rsidRDefault="00990A37" w:rsidP="00990A37">
            <w:pPr>
              <w:ind w:firstLine="709"/>
            </w:pPr>
          </w:p>
          <w:p w14:paraId="1D7E09A9" w14:textId="77777777" w:rsidR="00990A37" w:rsidRPr="00D736DA" w:rsidRDefault="00990A37" w:rsidP="00990A37">
            <w:pPr>
              <w:ind w:firstLine="709"/>
            </w:pPr>
          </w:p>
          <w:p w14:paraId="074553E5" w14:textId="77777777" w:rsidR="00990A37" w:rsidRPr="00D736DA" w:rsidRDefault="00990A37" w:rsidP="00990A37">
            <w:pPr>
              <w:ind w:firstLine="709"/>
            </w:pPr>
          </w:p>
          <w:p w14:paraId="4C2AADC2" w14:textId="77777777" w:rsidR="00990A37" w:rsidRPr="00D736DA" w:rsidRDefault="00990A37" w:rsidP="00990A37">
            <w:pPr>
              <w:ind w:firstLine="709"/>
            </w:pPr>
          </w:p>
          <w:p w14:paraId="1542FE57" w14:textId="77777777" w:rsidR="00990A37" w:rsidRDefault="00990A37" w:rsidP="00990A37">
            <w:pPr>
              <w:ind w:firstLine="709"/>
            </w:pPr>
          </w:p>
          <w:p w14:paraId="76281525" w14:textId="77777777" w:rsidR="00EF4E09" w:rsidRPr="00D736DA" w:rsidRDefault="00EF4E09" w:rsidP="00990A37">
            <w:pPr>
              <w:ind w:firstLine="709"/>
            </w:pPr>
          </w:p>
          <w:p w14:paraId="2681F8DD" w14:textId="693490C2" w:rsidR="00E17583" w:rsidRPr="00E17583" w:rsidRDefault="00990A37" w:rsidP="00A5128E">
            <w:pPr>
              <w:pStyle w:val="a4"/>
              <w:tabs>
                <w:tab w:val="left" w:pos="1134"/>
              </w:tabs>
              <w:spacing w:line="240" w:lineRule="auto"/>
              <w:ind w:left="0"/>
              <w:jc w:val="both"/>
            </w:pPr>
            <w:r w:rsidRPr="00D736DA">
              <w:rPr>
                <w:bCs/>
                <w:iCs/>
                <w:color w:val="000000"/>
              </w:rPr>
              <w:t>4.</w:t>
            </w:r>
            <w:r w:rsidR="00E17583">
              <w:t xml:space="preserve"> </w:t>
            </w:r>
            <w:r w:rsidR="00E17583" w:rsidRPr="00E17583">
              <w:t xml:space="preserve">Перед подачей в резервуар очищенных бытовых стоков канализационные бытовые стоки подаются на очистные сооружения бытовых стоков, где идет процесс очитки и обеззараживания данного стоков. </w:t>
            </w:r>
          </w:p>
          <w:p w14:paraId="6C6EC312" w14:textId="77777777" w:rsidR="00E17583" w:rsidRDefault="00E17583" w:rsidP="00A5128E">
            <w:pPr>
              <w:pStyle w:val="a4"/>
              <w:tabs>
                <w:tab w:val="left" w:pos="1134"/>
              </w:tabs>
              <w:spacing w:line="240" w:lineRule="auto"/>
              <w:ind w:left="0"/>
              <w:jc w:val="both"/>
            </w:pPr>
            <w:r w:rsidRPr="00E17583">
              <w:t xml:space="preserve">Технология очистки: исходные сточные воды поступают в </w:t>
            </w:r>
            <w:proofErr w:type="spellStart"/>
            <w:r w:rsidRPr="00E17583">
              <w:t>усреднитель</w:t>
            </w:r>
            <w:proofErr w:type="spellEnd"/>
            <w:r w:rsidRPr="00E17583">
              <w:t xml:space="preserve">, где на подводящем трубопроводе установлена </w:t>
            </w:r>
            <w:proofErr w:type="spellStart"/>
            <w:r w:rsidRPr="00E17583">
              <w:t>сороулавливающая</w:t>
            </w:r>
            <w:proofErr w:type="spellEnd"/>
            <w:r w:rsidRPr="00E17583">
              <w:t xml:space="preserve"> корзина для улавливания крупного мусора. Корзина поднимается оператором очистных сооружений вручную при помощи цепи, далее опорожняется, а накопленный мусор подлежит дальнейшей утилизации. В </w:t>
            </w:r>
            <w:proofErr w:type="spellStart"/>
            <w:r w:rsidRPr="00E17583">
              <w:t>усреднителе</w:t>
            </w:r>
            <w:proofErr w:type="spellEnd"/>
            <w:r w:rsidRPr="00E17583">
              <w:t xml:space="preserve"> установлены погружные насосы, мешалка, расходомеры на каждую напорную линию, трубопроводная арматура и трубная обвязка. Из </w:t>
            </w:r>
            <w:proofErr w:type="spellStart"/>
            <w:r w:rsidRPr="00E17583">
              <w:t>усреднителя</w:t>
            </w:r>
            <w:proofErr w:type="spellEnd"/>
            <w:r w:rsidRPr="00E17583">
              <w:t xml:space="preserve"> сточные воды под напором поступают на песколовку, установленную в корпусе биологической очистки. Вода в нее поступает по подводящему трубопроводу по касательной (тангенциально) к цилиндрической части сооружения, что </w:t>
            </w:r>
            <w:r w:rsidRPr="00E17583">
              <w:lastRenderedPageBreak/>
              <w:t xml:space="preserve">вызывает вращательное движение песка, способствует отмывке от песка органических веществ и предотвращает их выпадение в осадок. Тяжелые минеральные частицы оседают на дно песколовки, а более легкие органические вещества направляются на дальнейшие стадии очистки на установку полной биологической очистки, которая состоит из следующих сооружений: </w:t>
            </w:r>
            <w:proofErr w:type="spellStart"/>
            <w:r w:rsidRPr="00E17583">
              <w:t>денитрификатор</w:t>
            </w:r>
            <w:proofErr w:type="spellEnd"/>
            <w:r w:rsidRPr="00E17583">
              <w:t>, биореактор-</w:t>
            </w:r>
            <w:proofErr w:type="spellStart"/>
            <w:r w:rsidRPr="00E17583">
              <w:t>нитрификатор</w:t>
            </w:r>
            <w:proofErr w:type="spellEnd"/>
            <w:r w:rsidRPr="00E17583">
              <w:t>, вторичный отстойник, блок доочистки. Песчаная пульпа из песколовки отводится на вывоз автотранспортом.</w:t>
            </w:r>
          </w:p>
          <w:p w14:paraId="026B5353" w14:textId="52A704C4" w:rsidR="00E17583" w:rsidRPr="00E17583" w:rsidRDefault="00E17583" w:rsidP="00A5128E">
            <w:pPr>
              <w:pStyle w:val="a4"/>
              <w:tabs>
                <w:tab w:val="left" w:pos="1134"/>
              </w:tabs>
              <w:spacing w:line="240" w:lineRule="auto"/>
              <w:ind w:left="0"/>
              <w:jc w:val="both"/>
            </w:pPr>
            <w:r w:rsidRPr="00E17583">
              <w:t xml:space="preserve">В очистных сооружениях сточная вода поступает в </w:t>
            </w:r>
            <w:proofErr w:type="spellStart"/>
            <w:r w:rsidRPr="00E17583">
              <w:t>денитрификатор</w:t>
            </w:r>
            <w:proofErr w:type="spellEnd"/>
            <w:r w:rsidRPr="00E17583">
              <w:t xml:space="preserve">, где происходит процесс восстановления нитритов и нитратов до свободного азота, а также окисление микроорганизмами органических загрязнений кислородом азотсодержащих соединений. Далее сточные воды самотеком попадают в аэротенк, где происходит окисление загрязнений активным илом. Подача воздуха в аэротенке предусматривается по воздухопроводам через дисковые мелкопузырчатые аэраторы от компрессоров, расположенных в технологическом здании. После прохождения зон биологической очистки сточные воды через переливное отверстие поступают во вторичный отстойник, оборудованный тонкослойным модулем. Движение воды осуществляется через пластины этого модуля. Осадок по наклонным пластинам направляется вниз в конусную часть. При помощи эрлифтов от компрессоров производится непрерывный отвод ила из вторичного отстойника по трубопроводу в аэрируемую зону. По мере необходимости удаления избыточного ила оператор открывает вентиль на воздушной магистрали эрлифта трубопровода для отвода ила в </w:t>
            </w:r>
            <w:proofErr w:type="spellStart"/>
            <w:r w:rsidRPr="00E17583">
              <w:t>илонакопитель</w:t>
            </w:r>
            <w:proofErr w:type="spellEnd"/>
            <w:r w:rsidRPr="00E17583">
              <w:t xml:space="preserve">. Из </w:t>
            </w:r>
            <w:proofErr w:type="spellStart"/>
            <w:r w:rsidRPr="00E17583">
              <w:t>илонакопителя</w:t>
            </w:r>
            <w:proofErr w:type="spellEnd"/>
            <w:r w:rsidRPr="00E17583">
              <w:t xml:space="preserve"> ил на обезвоживание поступает под напором посредством насосов. Отвод иловой воды с </w:t>
            </w:r>
            <w:r w:rsidRPr="00E17583">
              <w:lastRenderedPageBreak/>
              <w:t xml:space="preserve">обезвоживания осадка осуществляется самотечным трубопроводом в соединительный колодец магистрали, в который так же подведен переливной трубопровод </w:t>
            </w:r>
            <w:proofErr w:type="spellStart"/>
            <w:r w:rsidRPr="00E17583">
              <w:t>илонакопителя</w:t>
            </w:r>
            <w:proofErr w:type="spellEnd"/>
            <w:r w:rsidRPr="00E17583">
              <w:t>. В коллектор так же поступают хозяйственно-бытовые сточные воды от технологического здания, и трубопровод опорожнения блока доочистки посредством соединительных колодцев с устройством лотков из легкого бетона.</w:t>
            </w:r>
          </w:p>
          <w:p w14:paraId="6A683A24" w14:textId="77777777" w:rsidR="00E17583" w:rsidRPr="00E17583" w:rsidRDefault="00E17583" w:rsidP="00E17583">
            <w:pPr>
              <w:tabs>
                <w:tab w:val="left" w:pos="1134"/>
              </w:tabs>
              <w:jc w:val="both"/>
              <w:rPr>
                <w:sz w:val="22"/>
                <w:szCs w:val="22"/>
              </w:rPr>
            </w:pPr>
            <w:r w:rsidRPr="00E17583">
              <w:rPr>
                <w:sz w:val="22"/>
                <w:szCs w:val="22"/>
              </w:rPr>
              <w:t>Доочистка сточных вод производится фильтрацией через фильтр с блоком биологической загрузки. Регенерация загрузки производится продувкой воздуха, подаваемого из основной системы подачи и распределения воздуха.</w:t>
            </w:r>
          </w:p>
          <w:p w14:paraId="3B8B709D" w14:textId="77777777" w:rsidR="00E17583" w:rsidRPr="00E17583" w:rsidRDefault="00E17583" w:rsidP="00E17583">
            <w:pPr>
              <w:pStyle w:val="a4"/>
              <w:tabs>
                <w:tab w:val="left" w:pos="1134"/>
              </w:tabs>
              <w:spacing w:after="0" w:line="240" w:lineRule="auto"/>
              <w:ind w:left="0"/>
              <w:jc w:val="both"/>
            </w:pPr>
            <w:r w:rsidRPr="00E17583">
              <w:t>После прохождения доочистки сточные воды поступают на дальнейшее обеззараживание ультрафиолетом в установке УФО, согласно СН РК 4.01-03-2011, п.9.5.1, п.9.5.3. После обеззараживания сточные воды поступают в резервуары для дальнейшего использовании на полив зеленных насаждений).</w:t>
            </w:r>
          </w:p>
          <w:p w14:paraId="2115046F" w14:textId="77777777" w:rsidR="00E17583" w:rsidRPr="00E17583" w:rsidRDefault="00E17583" w:rsidP="00E17583">
            <w:pPr>
              <w:pStyle w:val="a4"/>
              <w:tabs>
                <w:tab w:val="left" w:pos="1134"/>
              </w:tabs>
              <w:spacing w:after="0" w:line="240" w:lineRule="auto"/>
              <w:ind w:left="0"/>
              <w:jc w:val="both"/>
            </w:pPr>
            <w:r w:rsidRPr="00E17583">
              <w:t xml:space="preserve">К вопросу достаточности объема резервуаров очищенных бытовых стоков: </w:t>
            </w:r>
          </w:p>
          <w:p w14:paraId="3E57EA78" w14:textId="77777777" w:rsidR="00E17583" w:rsidRPr="00E17583" w:rsidRDefault="00E17583" w:rsidP="00E17583">
            <w:pPr>
              <w:pStyle w:val="a4"/>
              <w:tabs>
                <w:tab w:val="left" w:pos="1134"/>
              </w:tabs>
              <w:spacing w:after="0" w:line="240" w:lineRule="auto"/>
              <w:ind w:left="0"/>
              <w:jc w:val="both"/>
            </w:pPr>
            <w:r w:rsidRPr="00E17583">
              <w:t>- период накопления бытового стока = 147 дней (отопительный период, согласно СП РК 2.04-01-2017 «Строительная климатология»);</w:t>
            </w:r>
          </w:p>
          <w:p w14:paraId="4DCAD6C2" w14:textId="77777777" w:rsidR="00E17583" w:rsidRPr="00E17583" w:rsidRDefault="00E17583" w:rsidP="00E17583">
            <w:pPr>
              <w:pStyle w:val="a4"/>
              <w:tabs>
                <w:tab w:val="left" w:pos="1134"/>
              </w:tabs>
              <w:spacing w:after="0" w:line="240" w:lineRule="auto"/>
              <w:ind w:left="0"/>
              <w:jc w:val="both"/>
            </w:pPr>
            <w:r w:rsidRPr="00E17583">
              <w:t>- объем воды используемой на полив территории и зеленых насаждений = 452,328 м3/</w:t>
            </w:r>
            <w:proofErr w:type="spellStart"/>
            <w:r w:rsidRPr="00E17583">
              <w:t>сут</w:t>
            </w:r>
            <w:proofErr w:type="spellEnd"/>
          </w:p>
          <w:p w14:paraId="799DB028" w14:textId="77777777" w:rsidR="00E17583" w:rsidRPr="00E17583" w:rsidRDefault="00E17583" w:rsidP="00E17583">
            <w:pPr>
              <w:pStyle w:val="a4"/>
              <w:tabs>
                <w:tab w:val="left" w:pos="1134"/>
              </w:tabs>
              <w:spacing w:after="0" w:line="240" w:lineRule="auto"/>
              <w:ind w:left="0"/>
              <w:jc w:val="both"/>
            </w:pPr>
            <w:r w:rsidRPr="00E17583">
              <w:t>- период полива зеленых насаждений (газон) = 82 дня (усредненный показатель, полив один раз в 2-3 дня);</w:t>
            </w:r>
          </w:p>
          <w:p w14:paraId="317BED03" w14:textId="77777777" w:rsidR="00E17583" w:rsidRPr="00E17583" w:rsidRDefault="00E17583" w:rsidP="00E17583">
            <w:pPr>
              <w:pStyle w:val="a4"/>
              <w:tabs>
                <w:tab w:val="left" w:pos="1134"/>
              </w:tabs>
              <w:spacing w:after="0" w:line="240" w:lineRule="auto"/>
              <w:ind w:left="0"/>
              <w:jc w:val="both"/>
            </w:pPr>
            <w:r w:rsidRPr="00E17583">
              <w:t>Исходя из вышеизложенного к моменту начала отопительного сезона резервуары будут полностью опорожнены, и далее цикл повторяется.</w:t>
            </w:r>
          </w:p>
          <w:p w14:paraId="7A4056F1" w14:textId="77777777" w:rsidR="00E17583" w:rsidRPr="00E17583" w:rsidRDefault="00E17583" w:rsidP="00E17583">
            <w:pPr>
              <w:pStyle w:val="a4"/>
              <w:tabs>
                <w:tab w:val="left" w:pos="1134"/>
              </w:tabs>
              <w:spacing w:after="0" w:line="240" w:lineRule="auto"/>
              <w:ind w:left="0"/>
              <w:jc w:val="both"/>
            </w:pPr>
            <w:r w:rsidRPr="00E17583">
              <w:t>При этом, в резервуарах предусмотрен аварийный объем, который составляет около 1500 м3.</w:t>
            </w:r>
          </w:p>
          <w:p w14:paraId="45827C90" w14:textId="11544700" w:rsidR="00990A37" w:rsidRPr="00E17583" w:rsidRDefault="00990A37" w:rsidP="00990A37">
            <w:pPr>
              <w:jc w:val="both"/>
              <w:rPr>
                <w:color w:val="000000"/>
                <w:sz w:val="22"/>
                <w:szCs w:val="22"/>
              </w:rPr>
            </w:pPr>
            <w:r w:rsidRPr="00E17583">
              <w:rPr>
                <w:bCs/>
                <w:iCs/>
                <w:color w:val="000000"/>
                <w:sz w:val="22"/>
                <w:szCs w:val="22"/>
              </w:rPr>
              <w:lastRenderedPageBreak/>
              <w:t>Сточные</w:t>
            </w:r>
            <w:r w:rsidRPr="00E17583">
              <w:rPr>
                <w:color w:val="000000"/>
                <w:sz w:val="22"/>
                <w:szCs w:val="22"/>
              </w:rPr>
              <w:t xml:space="preserve"> воды в качестве источников прямого воздействия не рассматриваются, так как сбросы на рельеф местности не предусматриваются.</w:t>
            </w:r>
          </w:p>
          <w:p w14:paraId="39F17116" w14:textId="77777777" w:rsidR="00990A37" w:rsidRPr="00E17583" w:rsidRDefault="00990A37" w:rsidP="00990A37">
            <w:pPr>
              <w:rPr>
                <w:bCs/>
                <w:iCs/>
                <w:color w:val="000000"/>
                <w:sz w:val="22"/>
                <w:szCs w:val="22"/>
              </w:rPr>
            </w:pPr>
            <w:r w:rsidRPr="00E17583">
              <w:rPr>
                <w:bCs/>
                <w:iCs/>
                <w:color w:val="000000"/>
                <w:sz w:val="22"/>
                <w:szCs w:val="22"/>
              </w:rPr>
              <w:t>Влияние на загрязнение подземных вод с реализацией предусматриваемых мер (</w:t>
            </w:r>
            <w:r w:rsidRPr="00E17583">
              <w:rPr>
                <w:sz w:val="22"/>
                <w:szCs w:val="22"/>
              </w:rPr>
              <w:t>На полив зеленых насаждений предполагается использование воды после биологической очистки</w:t>
            </w:r>
            <w:proofErr w:type="gramStart"/>
            <w:r w:rsidRPr="00E17583">
              <w:rPr>
                <w:sz w:val="22"/>
                <w:szCs w:val="22"/>
              </w:rPr>
              <w:t xml:space="preserve">),  </w:t>
            </w:r>
            <w:r w:rsidRPr="00E17583">
              <w:rPr>
                <w:bCs/>
                <w:iCs/>
                <w:color w:val="000000"/>
                <w:sz w:val="22"/>
                <w:szCs w:val="22"/>
              </w:rPr>
              <w:t>,</w:t>
            </w:r>
            <w:proofErr w:type="gramEnd"/>
            <w:r w:rsidRPr="00E17583">
              <w:rPr>
                <w:bCs/>
                <w:iCs/>
                <w:color w:val="000000"/>
                <w:sz w:val="22"/>
                <w:szCs w:val="22"/>
              </w:rPr>
              <w:t xml:space="preserve"> а также с учетом глубокого их залегания ( по результатам инженерных изысканий не вскрыты на глубину 20м-30м) -  не прогнозируется.</w:t>
            </w:r>
          </w:p>
          <w:p w14:paraId="7E8C2B7C" w14:textId="77777777" w:rsidR="00990A37" w:rsidRPr="00D736DA" w:rsidRDefault="00990A37" w:rsidP="00990A37">
            <w:pPr>
              <w:ind w:firstLine="709"/>
            </w:pPr>
          </w:p>
          <w:p w14:paraId="40843C21" w14:textId="77777777" w:rsidR="00990A37" w:rsidRDefault="00990A37" w:rsidP="00990A37">
            <w:pPr>
              <w:ind w:firstLine="709"/>
            </w:pPr>
          </w:p>
          <w:p w14:paraId="34AA571E" w14:textId="77777777" w:rsidR="00DD2724" w:rsidRDefault="00DD2724" w:rsidP="00990A37">
            <w:pPr>
              <w:ind w:firstLine="709"/>
            </w:pPr>
          </w:p>
          <w:p w14:paraId="05DCEFB2" w14:textId="77777777" w:rsidR="00DD2724" w:rsidRDefault="00DD2724" w:rsidP="00990A37">
            <w:pPr>
              <w:ind w:firstLine="709"/>
            </w:pPr>
          </w:p>
          <w:p w14:paraId="07E43252" w14:textId="77777777" w:rsidR="00DD2724" w:rsidRPr="00D736DA" w:rsidRDefault="00DD2724" w:rsidP="00990A37">
            <w:pPr>
              <w:ind w:firstLine="709"/>
            </w:pPr>
          </w:p>
          <w:p w14:paraId="4C494933" w14:textId="419C83C6" w:rsidR="00E17583" w:rsidRDefault="00990A37" w:rsidP="00E17583">
            <w:pPr>
              <w:pStyle w:val="a4"/>
              <w:tabs>
                <w:tab w:val="left" w:pos="1134"/>
              </w:tabs>
              <w:spacing w:after="0" w:line="240" w:lineRule="auto"/>
              <w:ind w:left="0"/>
              <w:jc w:val="both"/>
            </w:pPr>
            <w:r w:rsidRPr="00D736DA">
              <w:t>5.</w:t>
            </w:r>
            <w:r w:rsidR="00E17583">
              <w:t xml:space="preserve"> Аварийная ситуация не является прогнозируемым процессом. Емкости запаса резервуаров-</w:t>
            </w:r>
            <w:proofErr w:type="spellStart"/>
            <w:r w:rsidR="00E17583">
              <w:t>усреднителей</w:t>
            </w:r>
            <w:proofErr w:type="spellEnd"/>
            <w:r w:rsidR="00E17583">
              <w:t xml:space="preserve"> не являются накопительными, а приняты для усреднения стоков по качеству и расходу, и обеспечения равномерной подачи в систему очистки. Проектными решениями предусмотрено два резервуара и при выходе из строя одного из них, подача на очистку не прекратится и продолжится в штатном режиме.</w:t>
            </w:r>
          </w:p>
          <w:p w14:paraId="586B1F2C" w14:textId="77777777" w:rsidR="00DD2724" w:rsidRDefault="00DD2724" w:rsidP="00E17583">
            <w:pPr>
              <w:pStyle w:val="a4"/>
              <w:tabs>
                <w:tab w:val="left" w:pos="1134"/>
              </w:tabs>
              <w:spacing w:after="0" w:line="240" w:lineRule="auto"/>
              <w:ind w:left="0"/>
              <w:jc w:val="both"/>
            </w:pPr>
          </w:p>
          <w:p w14:paraId="3289FA3A" w14:textId="77777777" w:rsidR="00E17583" w:rsidRDefault="00E17583" w:rsidP="00E17583">
            <w:pPr>
              <w:pStyle w:val="a4"/>
              <w:tabs>
                <w:tab w:val="left" w:pos="1134"/>
              </w:tabs>
              <w:spacing w:after="0" w:line="240" w:lineRule="auto"/>
              <w:ind w:left="0"/>
              <w:jc w:val="both"/>
            </w:pPr>
          </w:p>
          <w:p w14:paraId="72514E98" w14:textId="7445D739" w:rsidR="00E17583" w:rsidRDefault="00E17583" w:rsidP="00E17583">
            <w:pPr>
              <w:pStyle w:val="a4"/>
              <w:tabs>
                <w:tab w:val="left" w:pos="1134"/>
              </w:tabs>
              <w:spacing w:after="0" w:line="240" w:lineRule="auto"/>
              <w:ind w:left="0"/>
              <w:jc w:val="both"/>
            </w:pPr>
            <w:r>
              <w:t xml:space="preserve">6. </w:t>
            </w:r>
            <w:r w:rsidRPr="00D95C4A">
              <w:t>Аварийный пруд-накопитель предназначен для приема слива стоков</w:t>
            </w:r>
            <w:r>
              <w:t xml:space="preserve"> после промывки</w:t>
            </w:r>
            <w:r w:rsidRPr="00D95C4A">
              <w:t xml:space="preserve"> с установки водоподготовки </w:t>
            </w:r>
            <w:r>
              <w:t>после внештатной ситуации и</w:t>
            </w:r>
            <w:r w:rsidR="00EF4E09">
              <w:t xml:space="preserve"> </w:t>
            </w:r>
            <w:r>
              <w:t>частично</w:t>
            </w:r>
            <w:r w:rsidRPr="00D95C4A">
              <w:t xml:space="preserve"> установки ZLD </w:t>
            </w:r>
          </w:p>
          <w:p w14:paraId="68C4E06C" w14:textId="644A46A4" w:rsidR="00990A37" w:rsidRPr="00D736DA" w:rsidRDefault="00990A37" w:rsidP="00990A37">
            <w:r w:rsidRPr="00D736DA">
              <w:rPr>
                <w:sz w:val="22"/>
                <w:szCs w:val="22"/>
              </w:rPr>
              <w:t>Этого объема достаточно. Работа установок осуществляется в автоматизированном режиме, который предотвращает аварийные ситуации.</w:t>
            </w:r>
          </w:p>
          <w:p w14:paraId="4CFC5E92" w14:textId="77777777" w:rsidR="00D736DA" w:rsidRPr="00D736DA" w:rsidRDefault="00D736DA" w:rsidP="00990A37">
            <w:pPr>
              <w:ind w:firstLine="709"/>
            </w:pPr>
          </w:p>
          <w:p w14:paraId="037DA632" w14:textId="163A4179" w:rsidR="00990A37" w:rsidRPr="00ED0623" w:rsidRDefault="00990A37" w:rsidP="00ED0623">
            <w:pPr>
              <w:ind w:firstLine="67"/>
              <w:rPr>
                <w:sz w:val="22"/>
                <w:szCs w:val="22"/>
              </w:rPr>
            </w:pPr>
            <w:r w:rsidRPr="00D736DA">
              <w:rPr>
                <w:sz w:val="22"/>
                <w:szCs w:val="22"/>
              </w:rPr>
              <w:t xml:space="preserve">7. </w:t>
            </w:r>
            <w:r w:rsidR="00ED0623" w:rsidRPr="00ED0623">
              <w:rPr>
                <w:sz w:val="22"/>
                <w:szCs w:val="22"/>
              </w:rPr>
              <w:t xml:space="preserve">Сточные воды в качестве источников прямого </w:t>
            </w:r>
            <w:r w:rsidR="00ED0623" w:rsidRPr="00ED0623">
              <w:rPr>
                <w:sz w:val="22"/>
                <w:szCs w:val="22"/>
              </w:rPr>
              <w:lastRenderedPageBreak/>
              <w:t>воздействия не рассматриваются, так как сбросы на рельеф</w:t>
            </w:r>
            <w:r w:rsidR="00ED0623">
              <w:rPr>
                <w:sz w:val="22"/>
                <w:szCs w:val="22"/>
              </w:rPr>
              <w:t xml:space="preserve"> </w:t>
            </w:r>
            <w:r w:rsidR="00ED0623" w:rsidRPr="00ED0623">
              <w:rPr>
                <w:sz w:val="22"/>
                <w:szCs w:val="22"/>
              </w:rPr>
              <w:t>местности не предусматриваются, на автомойке</w:t>
            </w:r>
            <w:r w:rsidR="00ED0623">
              <w:rPr>
                <w:sz w:val="22"/>
                <w:szCs w:val="22"/>
              </w:rPr>
              <w:t xml:space="preserve"> </w:t>
            </w:r>
            <w:r w:rsidR="00ED0623" w:rsidRPr="00ED0623">
              <w:rPr>
                <w:sz w:val="22"/>
                <w:szCs w:val="22"/>
              </w:rPr>
              <w:t>предусматривается оборотная схема.</w:t>
            </w:r>
          </w:p>
          <w:p w14:paraId="0D44B1C0" w14:textId="77777777" w:rsidR="00B45B4F" w:rsidRPr="00D736DA" w:rsidRDefault="00B45B4F" w:rsidP="00990A37">
            <w:pPr>
              <w:ind w:firstLine="67"/>
            </w:pPr>
          </w:p>
          <w:p w14:paraId="065D70CF" w14:textId="0066F348" w:rsidR="00990A37" w:rsidRPr="00D736DA" w:rsidRDefault="00990A37" w:rsidP="00990A37">
            <w:r w:rsidRPr="00D736DA">
              <w:rPr>
                <w:sz w:val="22"/>
                <w:szCs w:val="22"/>
              </w:rPr>
              <w:t>8.Этот объем воды используется в производственном цикле ПГУ: в КУ, на подпитку теплосети и пр.</w:t>
            </w:r>
            <w:r w:rsidR="006F18BF">
              <w:rPr>
                <w:sz w:val="22"/>
                <w:szCs w:val="22"/>
              </w:rPr>
              <w:t xml:space="preserve"> </w:t>
            </w:r>
            <w:r w:rsidRPr="00D736DA">
              <w:rPr>
                <w:sz w:val="22"/>
                <w:szCs w:val="22"/>
              </w:rPr>
              <w:t>производственные нужды.</w:t>
            </w:r>
          </w:p>
          <w:p w14:paraId="49BD61DB" w14:textId="77777777" w:rsidR="00990A37" w:rsidRPr="00D736DA" w:rsidRDefault="00990A37" w:rsidP="00990A37">
            <w:pPr>
              <w:ind w:firstLine="709"/>
            </w:pPr>
          </w:p>
          <w:p w14:paraId="015FF24B" w14:textId="77777777" w:rsidR="00990A37" w:rsidRPr="00D736DA" w:rsidRDefault="00990A37" w:rsidP="00990A37">
            <w:pPr>
              <w:ind w:firstLine="709"/>
            </w:pPr>
          </w:p>
          <w:p w14:paraId="58DED1A8" w14:textId="77777777" w:rsidR="00990A37" w:rsidRPr="00D736DA" w:rsidRDefault="00990A37" w:rsidP="00990A37">
            <w:pPr>
              <w:ind w:firstLine="709"/>
            </w:pPr>
          </w:p>
          <w:p w14:paraId="771DEC87" w14:textId="77777777" w:rsidR="00990A37" w:rsidRPr="00D736DA" w:rsidRDefault="00990A37" w:rsidP="00990A37">
            <w:pPr>
              <w:ind w:firstLine="709"/>
            </w:pPr>
          </w:p>
          <w:p w14:paraId="55FA6AE5" w14:textId="77777777" w:rsidR="00990A37" w:rsidRPr="00D736DA" w:rsidRDefault="00990A37" w:rsidP="00990A37">
            <w:pPr>
              <w:ind w:firstLine="709"/>
            </w:pPr>
          </w:p>
          <w:p w14:paraId="5207DBD2" w14:textId="77777777" w:rsidR="00990A37" w:rsidRPr="00D736DA" w:rsidRDefault="00990A37" w:rsidP="00990A37">
            <w:pPr>
              <w:ind w:firstLine="709"/>
            </w:pPr>
          </w:p>
          <w:p w14:paraId="29F7AC3A" w14:textId="27E2D8D6" w:rsidR="00990A37" w:rsidRPr="00D736DA" w:rsidRDefault="00990A37" w:rsidP="00990A37">
            <w:pPr>
              <w:jc w:val="both"/>
              <w:rPr>
                <w:bCs/>
                <w:color w:val="000000"/>
                <w:lang w:eastAsia="en-US"/>
              </w:rPr>
            </w:pPr>
            <w:r w:rsidRPr="00D736DA">
              <w:rPr>
                <w:sz w:val="22"/>
                <w:szCs w:val="22"/>
              </w:rPr>
              <w:t xml:space="preserve">9. </w:t>
            </w:r>
            <w:r w:rsidRPr="00D736DA">
              <w:rPr>
                <w:bCs/>
                <w:color w:val="000000"/>
                <w:sz w:val="22"/>
                <w:szCs w:val="22"/>
                <w:lang w:eastAsia="en-US"/>
              </w:rPr>
              <w:t xml:space="preserve">Сбор и временное хранение отходов производства проводится на специальных площадках (местах), соответствующих классу опасности отходов. На площадке электростанции предусмотрена </w:t>
            </w:r>
            <w:proofErr w:type="gramStart"/>
            <w:r w:rsidRPr="00D736DA">
              <w:rPr>
                <w:bCs/>
                <w:color w:val="000000"/>
                <w:sz w:val="22"/>
                <w:szCs w:val="22"/>
                <w:lang w:eastAsia="en-US"/>
              </w:rPr>
              <w:t>площадка  временного</w:t>
            </w:r>
            <w:proofErr w:type="gramEnd"/>
            <w:r w:rsidRPr="00D736DA">
              <w:rPr>
                <w:bCs/>
                <w:color w:val="000000"/>
                <w:sz w:val="22"/>
                <w:szCs w:val="22"/>
                <w:lang w:eastAsia="en-US"/>
              </w:rPr>
              <w:t xml:space="preserve"> накопления отходов (0,4 га) с </w:t>
            </w:r>
            <w:r w:rsidR="00EF4E09" w:rsidRPr="00D736DA">
              <w:rPr>
                <w:bCs/>
                <w:color w:val="000000"/>
                <w:sz w:val="22"/>
                <w:szCs w:val="22"/>
                <w:lang w:eastAsia="en-US"/>
              </w:rPr>
              <w:t>водопроницаемым</w:t>
            </w:r>
            <w:r w:rsidRPr="00D736DA">
              <w:rPr>
                <w:bCs/>
                <w:color w:val="000000"/>
                <w:sz w:val="22"/>
                <w:szCs w:val="22"/>
                <w:lang w:eastAsia="en-US"/>
              </w:rPr>
              <w:t xml:space="preserve"> покрытием, металлические  контейнеры, металлические ящики и др. емкости для сбора отходов.  Отходы по мере их накопления собирают раздельно для каждой группы отходов в соответствии с классом опасности, предусматривается хранение их не более </w:t>
            </w:r>
            <w:proofErr w:type="gramStart"/>
            <w:r w:rsidRPr="00D736DA">
              <w:rPr>
                <w:bCs/>
                <w:color w:val="000000"/>
                <w:sz w:val="22"/>
                <w:szCs w:val="22"/>
                <w:lang w:eastAsia="en-US"/>
              </w:rPr>
              <w:t>6-ти</w:t>
            </w:r>
            <w:proofErr w:type="gramEnd"/>
            <w:r w:rsidRPr="00D736DA">
              <w:rPr>
                <w:bCs/>
                <w:color w:val="000000"/>
                <w:sz w:val="22"/>
                <w:szCs w:val="22"/>
                <w:lang w:eastAsia="en-US"/>
              </w:rPr>
              <w:t xml:space="preserve"> месяцев, с последующим удалением в специализированные </w:t>
            </w:r>
            <w:r w:rsidR="00EF4E09" w:rsidRPr="00D736DA">
              <w:rPr>
                <w:bCs/>
                <w:color w:val="000000"/>
                <w:sz w:val="22"/>
                <w:szCs w:val="22"/>
                <w:lang w:eastAsia="en-US"/>
              </w:rPr>
              <w:t>предприятия. (</w:t>
            </w:r>
            <w:r w:rsidRPr="00D736DA">
              <w:rPr>
                <w:bCs/>
                <w:color w:val="000000"/>
                <w:sz w:val="22"/>
                <w:szCs w:val="22"/>
                <w:lang w:eastAsia="en-US"/>
              </w:rPr>
              <w:t>раздел 6</w:t>
            </w:r>
            <w:r w:rsidR="00EF4E09">
              <w:rPr>
                <w:bCs/>
                <w:color w:val="000000"/>
                <w:sz w:val="22"/>
                <w:szCs w:val="22"/>
                <w:lang w:eastAsia="en-US"/>
              </w:rPr>
              <w:t xml:space="preserve"> на стр. 152 отчета ОВОС</w:t>
            </w:r>
            <w:r w:rsidRPr="00D736DA">
              <w:rPr>
                <w:bCs/>
                <w:color w:val="000000"/>
                <w:sz w:val="22"/>
                <w:szCs w:val="22"/>
                <w:lang w:eastAsia="en-US"/>
              </w:rPr>
              <w:t>)</w:t>
            </w:r>
          </w:p>
          <w:p w14:paraId="1D970783" w14:textId="77777777" w:rsidR="00990A37" w:rsidRPr="00D736DA" w:rsidRDefault="00990A37" w:rsidP="00990A37">
            <w:pPr>
              <w:tabs>
                <w:tab w:val="left" w:pos="1134"/>
              </w:tabs>
              <w:jc w:val="both"/>
            </w:pPr>
            <w:r w:rsidRPr="00D736DA">
              <w:rPr>
                <w:sz w:val="22"/>
                <w:szCs w:val="22"/>
              </w:rPr>
              <w:t>Детальная система управления отходами  с учетом иерархии мер по предотвращению образования отходов, а также наличия в регионе специализированных организаций, для получения экологического разрешения  будет представлена в Программе управления отходами.</w:t>
            </w:r>
          </w:p>
          <w:p w14:paraId="4607E948" w14:textId="399C1E54" w:rsidR="00990A37" w:rsidRPr="00D736DA" w:rsidRDefault="00990A37" w:rsidP="00990A37">
            <w:pPr>
              <w:tabs>
                <w:tab w:val="left" w:pos="1134"/>
              </w:tabs>
              <w:jc w:val="both"/>
            </w:pPr>
            <w:r w:rsidRPr="00D736DA">
              <w:rPr>
                <w:sz w:val="22"/>
                <w:szCs w:val="22"/>
              </w:rPr>
              <w:t xml:space="preserve">На данной стадии обосновывается возможность реализации намечаемой деятельности по условиям охраны </w:t>
            </w:r>
            <w:r w:rsidRPr="00D736DA">
              <w:rPr>
                <w:sz w:val="22"/>
                <w:szCs w:val="22"/>
              </w:rPr>
              <w:lastRenderedPageBreak/>
              <w:t>окружающей среды. Воздействие на окружающую среду отсутствуют, так захоронение отходов в окружающей среде не предусматривается.</w:t>
            </w:r>
          </w:p>
          <w:p w14:paraId="34FF1317" w14:textId="7542FA4C" w:rsidR="00965A31" w:rsidRPr="00D736DA" w:rsidRDefault="00965A31" w:rsidP="00990A37">
            <w:pPr>
              <w:pStyle w:val="a4"/>
              <w:tabs>
                <w:tab w:val="left" w:pos="1134"/>
              </w:tabs>
              <w:spacing w:after="0" w:line="240" w:lineRule="auto"/>
              <w:ind w:left="0"/>
            </w:pPr>
          </w:p>
        </w:tc>
      </w:tr>
    </w:tbl>
    <w:p w14:paraId="07624518" w14:textId="77777777" w:rsidR="00965A31" w:rsidRDefault="00965A31" w:rsidP="00990A37">
      <w:pPr>
        <w:autoSpaceDE w:val="0"/>
        <w:autoSpaceDN w:val="0"/>
        <w:adjustRightInd w:val="0"/>
        <w:rPr>
          <w:sz w:val="22"/>
          <w:szCs w:val="22"/>
          <w:lang w:val="kk-KZ"/>
        </w:rPr>
      </w:pPr>
    </w:p>
    <w:p w14:paraId="6C433311" w14:textId="77777777" w:rsidR="00DD2724" w:rsidRPr="000516AB" w:rsidRDefault="00DD2724" w:rsidP="00DD2724">
      <w:pPr>
        <w:spacing w:after="200" w:line="276" w:lineRule="auto"/>
        <w:rPr>
          <w:sz w:val="22"/>
          <w:szCs w:val="22"/>
          <w:lang w:val="kk-KZ"/>
        </w:rPr>
        <w:sectPr w:rsidR="00DD2724" w:rsidRPr="000516AB" w:rsidSect="0006429E">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962" w:bottom="851" w:left="1134" w:header="709" w:footer="709" w:gutter="0"/>
          <w:cols w:space="708"/>
          <w:docGrid w:linePitch="360"/>
        </w:sectPr>
      </w:pPr>
    </w:p>
    <w:p w14:paraId="0A35AFE3" w14:textId="60935297" w:rsidR="00604ECA" w:rsidRPr="000516AB" w:rsidRDefault="00604ECA" w:rsidP="00EF4E09">
      <w:pPr>
        <w:autoSpaceDE w:val="0"/>
        <w:autoSpaceDN w:val="0"/>
        <w:adjustRightInd w:val="0"/>
        <w:rPr>
          <w:sz w:val="22"/>
          <w:szCs w:val="22"/>
          <w:lang w:val="kk-KZ"/>
        </w:rPr>
      </w:pPr>
    </w:p>
    <w:sectPr w:rsidR="00604ECA" w:rsidRPr="000516AB" w:rsidSect="000642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99B51" w14:textId="77777777" w:rsidR="0006429E" w:rsidRDefault="0006429E" w:rsidP="00FD307A">
      <w:r>
        <w:separator/>
      </w:r>
    </w:p>
  </w:endnote>
  <w:endnote w:type="continuationSeparator" w:id="0">
    <w:p w14:paraId="20CCE2F6" w14:textId="77777777" w:rsidR="0006429E" w:rsidRDefault="0006429E" w:rsidP="00FD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Mincho"/>
    <w:panose1 w:val="00000000000000000000"/>
    <w:charset w:val="00"/>
    <w:family w:val="roman"/>
    <w:notTrueType/>
    <w:pitch w:val="default"/>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00D29" w14:textId="77777777" w:rsidR="00214608" w:rsidRDefault="0021460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0FFB2" w14:textId="77777777" w:rsidR="00214608" w:rsidRDefault="0021460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786EA" w14:textId="77777777" w:rsidR="00214608" w:rsidRDefault="0021460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25606" w14:textId="77777777" w:rsidR="0006429E" w:rsidRDefault="0006429E" w:rsidP="00FD307A">
      <w:r>
        <w:separator/>
      </w:r>
    </w:p>
  </w:footnote>
  <w:footnote w:type="continuationSeparator" w:id="0">
    <w:p w14:paraId="2DF6D674" w14:textId="77777777" w:rsidR="0006429E" w:rsidRDefault="0006429E" w:rsidP="00FD3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8272D" w14:textId="77777777" w:rsidR="00214608" w:rsidRDefault="0021460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D914" w14:textId="77777777" w:rsidR="00214608" w:rsidRDefault="002146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867BB" w14:textId="77777777" w:rsidR="00214608" w:rsidRDefault="002146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F503E"/>
    <w:multiLevelType w:val="hybridMultilevel"/>
    <w:tmpl w:val="98B24C2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39A67D1"/>
    <w:multiLevelType w:val="hybridMultilevel"/>
    <w:tmpl w:val="768A22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C457A"/>
    <w:multiLevelType w:val="hybridMultilevel"/>
    <w:tmpl w:val="29F05794"/>
    <w:lvl w:ilvl="0" w:tplc="875E8D7A">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755EF7"/>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23CCD"/>
    <w:multiLevelType w:val="hybridMultilevel"/>
    <w:tmpl w:val="D84ED86E"/>
    <w:lvl w:ilvl="0" w:tplc="04190011">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15:restartNumberingAfterBreak="0">
    <w:nsid w:val="0CE60409"/>
    <w:multiLevelType w:val="hybridMultilevel"/>
    <w:tmpl w:val="0D747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796A"/>
    <w:multiLevelType w:val="hybridMultilevel"/>
    <w:tmpl w:val="2E6EB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206C7E"/>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1D3445"/>
    <w:multiLevelType w:val="hybridMultilevel"/>
    <w:tmpl w:val="CB4244EE"/>
    <w:lvl w:ilvl="0" w:tplc="9E78FBD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9" w15:restartNumberingAfterBreak="0">
    <w:nsid w:val="1B8A404C"/>
    <w:multiLevelType w:val="hybridMultilevel"/>
    <w:tmpl w:val="55A634FE"/>
    <w:lvl w:ilvl="0" w:tplc="8A9C20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38F637F"/>
    <w:multiLevelType w:val="hybridMultilevel"/>
    <w:tmpl w:val="55A634FE"/>
    <w:lvl w:ilvl="0" w:tplc="8A9C20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E8F61E1"/>
    <w:multiLevelType w:val="hybridMultilevel"/>
    <w:tmpl w:val="F86257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615AE"/>
    <w:multiLevelType w:val="hybridMultilevel"/>
    <w:tmpl w:val="D27A4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4C4DEB"/>
    <w:multiLevelType w:val="hybridMultilevel"/>
    <w:tmpl w:val="4ECC4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0C187B"/>
    <w:multiLevelType w:val="hybridMultilevel"/>
    <w:tmpl w:val="98B2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26342A"/>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E4618"/>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7C404A"/>
    <w:multiLevelType w:val="hybridMultilevel"/>
    <w:tmpl w:val="98B2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AC51FF7"/>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A357A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52260C"/>
    <w:multiLevelType w:val="hybridMultilevel"/>
    <w:tmpl w:val="98B2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331813"/>
    <w:multiLevelType w:val="hybridMultilevel"/>
    <w:tmpl w:val="9F564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32391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394094"/>
    <w:multiLevelType w:val="hybridMultilevel"/>
    <w:tmpl w:val="98B2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267CC4"/>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F3E7D1B"/>
    <w:multiLevelType w:val="hybridMultilevel"/>
    <w:tmpl w:val="E2BE24D8"/>
    <w:lvl w:ilvl="0" w:tplc="3DCAC36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9" w15:restartNumberingAfterBreak="0">
    <w:nsid w:val="74DC6CE4"/>
    <w:multiLevelType w:val="hybridMultilevel"/>
    <w:tmpl w:val="4B764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760A2B"/>
    <w:multiLevelType w:val="hybridMultilevel"/>
    <w:tmpl w:val="64E63E1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1" w15:restartNumberingAfterBreak="0">
    <w:nsid w:val="7BB10051"/>
    <w:multiLevelType w:val="multilevel"/>
    <w:tmpl w:val="1DBADD8C"/>
    <w:lvl w:ilvl="0">
      <w:start w:val="1"/>
      <w:numFmt w:val="decimal"/>
      <w:lvlText w:val="%1."/>
      <w:lvlJc w:val="left"/>
      <w:pPr>
        <w:ind w:left="360" w:hanging="360"/>
      </w:pPr>
      <w:rPr>
        <w:sz w:val="28"/>
      </w:rPr>
    </w:lvl>
    <w:lvl w:ilvl="1">
      <w:start w:val="1"/>
      <w:numFmt w:val="decimal"/>
      <w:isLgl/>
      <w:lvlText w:val="%1.%2"/>
      <w:lvlJc w:val="left"/>
      <w:pPr>
        <w:ind w:left="502" w:hanging="360"/>
      </w:pPr>
    </w:lvl>
    <w:lvl w:ilvl="2">
      <w:start w:val="1"/>
      <w:numFmt w:val="decimal"/>
      <w:pStyle w:val="3"/>
      <w:isLgl/>
      <w:lvlText w:val="%1.%2.%3"/>
      <w:lvlJc w:val="left"/>
      <w:pPr>
        <w:ind w:left="1004" w:hanging="720"/>
      </w:pPr>
    </w:lvl>
    <w:lvl w:ilvl="3">
      <w:start w:val="1"/>
      <w:numFmt w:val="decimal"/>
      <w:isLgl/>
      <w:lvlText w:val="%1.%2.%3.%4"/>
      <w:lvlJc w:val="left"/>
      <w:pPr>
        <w:ind w:left="1146" w:hanging="720"/>
      </w:pPr>
    </w:lvl>
    <w:lvl w:ilvl="4">
      <w:start w:val="1"/>
      <w:numFmt w:val="decimal"/>
      <w:isLgl/>
      <w:lvlText w:val="%1.%2.%3.%4.%5"/>
      <w:lvlJc w:val="left"/>
      <w:pPr>
        <w:ind w:left="1648" w:hanging="1080"/>
      </w:pPr>
    </w:lvl>
    <w:lvl w:ilvl="5">
      <w:start w:val="1"/>
      <w:numFmt w:val="decimal"/>
      <w:isLgl/>
      <w:lvlText w:val="%1.%2.%3.%4.%5.%6"/>
      <w:lvlJc w:val="left"/>
      <w:pPr>
        <w:ind w:left="2150" w:hanging="1440"/>
      </w:pPr>
    </w:lvl>
    <w:lvl w:ilvl="6">
      <w:start w:val="1"/>
      <w:numFmt w:val="decimal"/>
      <w:isLgl/>
      <w:lvlText w:val="%1.%2.%3.%4.%5.%6.%7"/>
      <w:lvlJc w:val="left"/>
      <w:pPr>
        <w:ind w:left="2292" w:hanging="1440"/>
      </w:pPr>
    </w:lvl>
    <w:lvl w:ilvl="7">
      <w:start w:val="1"/>
      <w:numFmt w:val="decimal"/>
      <w:isLgl/>
      <w:lvlText w:val="%1.%2.%3.%4.%5.%6.%7.%8"/>
      <w:lvlJc w:val="left"/>
      <w:pPr>
        <w:ind w:left="2794" w:hanging="1800"/>
      </w:pPr>
    </w:lvl>
    <w:lvl w:ilvl="8">
      <w:start w:val="1"/>
      <w:numFmt w:val="decimal"/>
      <w:isLgl/>
      <w:lvlText w:val="%1.%2.%3.%4.%5.%6.%7.%8.%9"/>
      <w:lvlJc w:val="left"/>
      <w:pPr>
        <w:ind w:left="2936" w:hanging="1800"/>
      </w:pPr>
    </w:lvl>
  </w:abstractNum>
  <w:abstractNum w:abstractNumId="32" w15:restartNumberingAfterBreak="0">
    <w:nsid w:val="7C190C7B"/>
    <w:multiLevelType w:val="hybridMultilevel"/>
    <w:tmpl w:val="98B24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0461365">
    <w:abstractNumId w:val="27"/>
  </w:num>
  <w:num w:numId="2" w16cid:durableId="496460983">
    <w:abstractNumId w:val="12"/>
  </w:num>
  <w:num w:numId="3" w16cid:durableId="195700796">
    <w:abstractNumId w:val="20"/>
  </w:num>
  <w:num w:numId="4" w16cid:durableId="1926188820">
    <w:abstractNumId w:val="16"/>
  </w:num>
  <w:num w:numId="5" w16cid:durableId="1551502282">
    <w:abstractNumId w:val="30"/>
  </w:num>
  <w:num w:numId="6" w16cid:durableId="4410123">
    <w:abstractNumId w:val="29"/>
  </w:num>
  <w:num w:numId="7" w16cid:durableId="1250849581">
    <w:abstractNumId w:val="28"/>
  </w:num>
  <w:num w:numId="8" w16cid:durableId="1802380679">
    <w:abstractNumId w:val="3"/>
  </w:num>
  <w:num w:numId="9" w16cid:durableId="1652713727">
    <w:abstractNumId w:val="5"/>
  </w:num>
  <w:num w:numId="10" w16cid:durableId="544870190">
    <w:abstractNumId w:val="26"/>
  </w:num>
  <w:num w:numId="11" w16cid:durableId="1064064023">
    <w:abstractNumId w:val="7"/>
  </w:num>
  <w:num w:numId="12" w16cid:durableId="1604877429">
    <w:abstractNumId w:val="23"/>
  </w:num>
  <w:num w:numId="13" w16cid:durableId="20048220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5622097">
    <w:abstractNumId w:val="10"/>
  </w:num>
  <w:num w:numId="15" w16cid:durableId="1104299128">
    <w:abstractNumId w:val="9"/>
  </w:num>
  <w:num w:numId="16" w16cid:durableId="681050284">
    <w:abstractNumId w:val="17"/>
  </w:num>
  <w:num w:numId="17" w16cid:durableId="1299846390">
    <w:abstractNumId w:val="24"/>
  </w:num>
  <w:num w:numId="18" w16cid:durableId="522331649">
    <w:abstractNumId w:val="19"/>
  </w:num>
  <w:num w:numId="19" w16cid:durableId="814445371">
    <w:abstractNumId w:val="21"/>
  </w:num>
  <w:num w:numId="20" w16cid:durableId="10884245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3585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194941">
    <w:abstractNumId w:val="0"/>
  </w:num>
  <w:num w:numId="23" w16cid:durableId="282151965">
    <w:abstractNumId w:val="6"/>
  </w:num>
  <w:num w:numId="24" w16cid:durableId="577132662">
    <w:abstractNumId w:val="2"/>
  </w:num>
  <w:num w:numId="25" w16cid:durableId="1043411032">
    <w:abstractNumId w:val="22"/>
  </w:num>
  <w:num w:numId="26" w16cid:durableId="1540703742">
    <w:abstractNumId w:val="15"/>
  </w:num>
  <w:num w:numId="27" w16cid:durableId="936983699">
    <w:abstractNumId w:val="25"/>
  </w:num>
  <w:num w:numId="28" w16cid:durableId="1138037495">
    <w:abstractNumId w:val="32"/>
  </w:num>
  <w:num w:numId="29" w16cid:durableId="1747221845">
    <w:abstractNumId w:val="18"/>
  </w:num>
  <w:num w:numId="30" w16cid:durableId="1047219669">
    <w:abstractNumId w:val="11"/>
  </w:num>
  <w:num w:numId="31" w16cid:durableId="264774636">
    <w:abstractNumId w:val="13"/>
  </w:num>
  <w:num w:numId="32" w16cid:durableId="1955482847">
    <w:abstractNumId w:val="1"/>
  </w:num>
  <w:num w:numId="33" w16cid:durableId="151873886">
    <w:abstractNumId w:val="8"/>
  </w:num>
  <w:num w:numId="34" w16cid:durableId="1809663338">
    <w:abstractNumId w:val="14"/>
  </w:num>
  <w:num w:numId="35" w16cid:durableId="1314106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D2E"/>
    <w:rsid w:val="00001F2F"/>
    <w:rsid w:val="00004868"/>
    <w:rsid w:val="00004D73"/>
    <w:rsid w:val="0001318D"/>
    <w:rsid w:val="00020B9F"/>
    <w:rsid w:val="00022011"/>
    <w:rsid w:val="00044A3A"/>
    <w:rsid w:val="000472E8"/>
    <w:rsid w:val="000516AB"/>
    <w:rsid w:val="000516F6"/>
    <w:rsid w:val="00053876"/>
    <w:rsid w:val="000612BF"/>
    <w:rsid w:val="00064158"/>
    <w:rsid w:val="0006429E"/>
    <w:rsid w:val="00066216"/>
    <w:rsid w:val="00066D82"/>
    <w:rsid w:val="000701F4"/>
    <w:rsid w:val="0008178F"/>
    <w:rsid w:val="0008559B"/>
    <w:rsid w:val="000863E2"/>
    <w:rsid w:val="000926C7"/>
    <w:rsid w:val="000A1276"/>
    <w:rsid w:val="000A451F"/>
    <w:rsid w:val="000B0CA5"/>
    <w:rsid w:val="000B7F79"/>
    <w:rsid w:val="000C0093"/>
    <w:rsid w:val="000C0642"/>
    <w:rsid w:val="000C081C"/>
    <w:rsid w:val="000C1FDD"/>
    <w:rsid w:val="000C7BDE"/>
    <w:rsid w:val="000C7C08"/>
    <w:rsid w:val="000D74DF"/>
    <w:rsid w:val="000E23F2"/>
    <w:rsid w:val="000F3AE6"/>
    <w:rsid w:val="00103D26"/>
    <w:rsid w:val="001131A7"/>
    <w:rsid w:val="00113EDA"/>
    <w:rsid w:val="0011613E"/>
    <w:rsid w:val="0011756B"/>
    <w:rsid w:val="00124501"/>
    <w:rsid w:val="00124899"/>
    <w:rsid w:val="00130A07"/>
    <w:rsid w:val="00131F05"/>
    <w:rsid w:val="001321A5"/>
    <w:rsid w:val="00137441"/>
    <w:rsid w:val="00141923"/>
    <w:rsid w:val="00144BA4"/>
    <w:rsid w:val="001500B9"/>
    <w:rsid w:val="0015102D"/>
    <w:rsid w:val="00160A2A"/>
    <w:rsid w:val="00167787"/>
    <w:rsid w:val="001746C0"/>
    <w:rsid w:val="00175210"/>
    <w:rsid w:val="001775AB"/>
    <w:rsid w:val="00186D20"/>
    <w:rsid w:val="0019055E"/>
    <w:rsid w:val="00194489"/>
    <w:rsid w:val="0019693F"/>
    <w:rsid w:val="001A0228"/>
    <w:rsid w:val="001A165C"/>
    <w:rsid w:val="001A3FE7"/>
    <w:rsid w:val="001A637B"/>
    <w:rsid w:val="001C4094"/>
    <w:rsid w:val="001E1534"/>
    <w:rsid w:val="001E33A2"/>
    <w:rsid w:val="001F2E0F"/>
    <w:rsid w:val="00203A8B"/>
    <w:rsid w:val="00207946"/>
    <w:rsid w:val="00211954"/>
    <w:rsid w:val="00214608"/>
    <w:rsid w:val="00215E6C"/>
    <w:rsid w:val="0021614E"/>
    <w:rsid w:val="002365D3"/>
    <w:rsid w:val="00236C42"/>
    <w:rsid w:val="00237329"/>
    <w:rsid w:val="0025057B"/>
    <w:rsid w:val="0026455B"/>
    <w:rsid w:val="00274866"/>
    <w:rsid w:val="002775DD"/>
    <w:rsid w:val="00281B9E"/>
    <w:rsid w:val="00287981"/>
    <w:rsid w:val="002937F8"/>
    <w:rsid w:val="002B06BB"/>
    <w:rsid w:val="002B1260"/>
    <w:rsid w:val="002B7508"/>
    <w:rsid w:val="002C0B61"/>
    <w:rsid w:val="002C75E0"/>
    <w:rsid w:val="002D0172"/>
    <w:rsid w:val="002E7EC4"/>
    <w:rsid w:val="002F4CA8"/>
    <w:rsid w:val="002F6374"/>
    <w:rsid w:val="00313C4D"/>
    <w:rsid w:val="0034767B"/>
    <w:rsid w:val="00356137"/>
    <w:rsid w:val="0037020B"/>
    <w:rsid w:val="00371596"/>
    <w:rsid w:val="003715EC"/>
    <w:rsid w:val="00371D0A"/>
    <w:rsid w:val="0038328C"/>
    <w:rsid w:val="0039151E"/>
    <w:rsid w:val="003E360F"/>
    <w:rsid w:val="003E5980"/>
    <w:rsid w:val="003E5CBE"/>
    <w:rsid w:val="003E69A5"/>
    <w:rsid w:val="003F14A6"/>
    <w:rsid w:val="003F2FBF"/>
    <w:rsid w:val="00433583"/>
    <w:rsid w:val="00435CF4"/>
    <w:rsid w:val="004362BB"/>
    <w:rsid w:val="00444DCE"/>
    <w:rsid w:val="00450DEB"/>
    <w:rsid w:val="00466776"/>
    <w:rsid w:val="0048006A"/>
    <w:rsid w:val="004805DD"/>
    <w:rsid w:val="004A313E"/>
    <w:rsid w:val="004A5E02"/>
    <w:rsid w:val="004A7214"/>
    <w:rsid w:val="004B61C6"/>
    <w:rsid w:val="004D01FD"/>
    <w:rsid w:val="004D1A56"/>
    <w:rsid w:val="004E60BC"/>
    <w:rsid w:val="004E746A"/>
    <w:rsid w:val="004F0717"/>
    <w:rsid w:val="004F2854"/>
    <w:rsid w:val="004F2EBC"/>
    <w:rsid w:val="004F3F21"/>
    <w:rsid w:val="004F4C10"/>
    <w:rsid w:val="00501578"/>
    <w:rsid w:val="00514B83"/>
    <w:rsid w:val="00514EB8"/>
    <w:rsid w:val="0051513C"/>
    <w:rsid w:val="00515A7B"/>
    <w:rsid w:val="00521F77"/>
    <w:rsid w:val="005239D6"/>
    <w:rsid w:val="00532B2A"/>
    <w:rsid w:val="00533EA0"/>
    <w:rsid w:val="0053634B"/>
    <w:rsid w:val="00541BA2"/>
    <w:rsid w:val="00543EB7"/>
    <w:rsid w:val="005507C8"/>
    <w:rsid w:val="00552A87"/>
    <w:rsid w:val="00553A06"/>
    <w:rsid w:val="005570CA"/>
    <w:rsid w:val="00576CF3"/>
    <w:rsid w:val="00581C04"/>
    <w:rsid w:val="0058454E"/>
    <w:rsid w:val="005903A8"/>
    <w:rsid w:val="005911BB"/>
    <w:rsid w:val="00594854"/>
    <w:rsid w:val="00594871"/>
    <w:rsid w:val="00596A0C"/>
    <w:rsid w:val="00596B61"/>
    <w:rsid w:val="005A4A9B"/>
    <w:rsid w:val="005B4C8A"/>
    <w:rsid w:val="005C363B"/>
    <w:rsid w:val="005C7943"/>
    <w:rsid w:val="005D7217"/>
    <w:rsid w:val="005E30BF"/>
    <w:rsid w:val="005F26C7"/>
    <w:rsid w:val="005F3353"/>
    <w:rsid w:val="005F3809"/>
    <w:rsid w:val="005F44BE"/>
    <w:rsid w:val="005F5CC9"/>
    <w:rsid w:val="005F7F78"/>
    <w:rsid w:val="006024B7"/>
    <w:rsid w:val="00604ECA"/>
    <w:rsid w:val="006051E8"/>
    <w:rsid w:val="006102D2"/>
    <w:rsid w:val="0061448B"/>
    <w:rsid w:val="00615117"/>
    <w:rsid w:val="006175E7"/>
    <w:rsid w:val="00622024"/>
    <w:rsid w:val="00626206"/>
    <w:rsid w:val="006312A3"/>
    <w:rsid w:val="00635A90"/>
    <w:rsid w:val="00640722"/>
    <w:rsid w:val="00646474"/>
    <w:rsid w:val="00646A24"/>
    <w:rsid w:val="00652854"/>
    <w:rsid w:val="00670355"/>
    <w:rsid w:val="00681E5A"/>
    <w:rsid w:val="00695F00"/>
    <w:rsid w:val="006974F9"/>
    <w:rsid w:val="006A505D"/>
    <w:rsid w:val="006A59AF"/>
    <w:rsid w:val="006A62F7"/>
    <w:rsid w:val="006B3C98"/>
    <w:rsid w:val="006B4C8D"/>
    <w:rsid w:val="006B6A56"/>
    <w:rsid w:val="006C0081"/>
    <w:rsid w:val="006C1DD6"/>
    <w:rsid w:val="006D054F"/>
    <w:rsid w:val="006E6076"/>
    <w:rsid w:val="006E7221"/>
    <w:rsid w:val="006F124F"/>
    <w:rsid w:val="006F1565"/>
    <w:rsid w:val="006F18BF"/>
    <w:rsid w:val="006F5862"/>
    <w:rsid w:val="00704B1D"/>
    <w:rsid w:val="00706115"/>
    <w:rsid w:val="007114AE"/>
    <w:rsid w:val="00713D2E"/>
    <w:rsid w:val="007349E0"/>
    <w:rsid w:val="00735F71"/>
    <w:rsid w:val="00740B05"/>
    <w:rsid w:val="00744C64"/>
    <w:rsid w:val="0074512A"/>
    <w:rsid w:val="0074553B"/>
    <w:rsid w:val="0075097C"/>
    <w:rsid w:val="007631CC"/>
    <w:rsid w:val="007674D8"/>
    <w:rsid w:val="00771C8C"/>
    <w:rsid w:val="007752B3"/>
    <w:rsid w:val="00781E44"/>
    <w:rsid w:val="00790ED0"/>
    <w:rsid w:val="00794F04"/>
    <w:rsid w:val="007B394E"/>
    <w:rsid w:val="007B42D6"/>
    <w:rsid w:val="007C00D4"/>
    <w:rsid w:val="007C3517"/>
    <w:rsid w:val="007C59E4"/>
    <w:rsid w:val="007D045F"/>
    <w:rsid w:val="007D0D0B"/>
    <w:rsid w:val="007D5780"/>
    <w:rsid w:val="007D6A43"/>
    <w:rsid w:val="007D7035"/>
    <w:rsid w:val="007E372B"/>
    <w:rsid w:val="007E425C"/>
    <w:rsid w:val="007F1203"/>
    <w:rsid w:val="007F33FD"/>
    <w:rsid w:val="007F704D"/>
    <w:rsid w:val="008109D9"/>
    <w:rsid w:val="00810B27"/>
    <w:rsid w:val="0081143C"/>
    <w:rsid w:val="00821794"/>
    <w:rsid w:val="00827782"/>
    <w:rsid w:val="008517EC"/>
    <w:rsid w:val="00851D52"/>
    <w:rsid w:val="008654DA"/>
    <w:rsid w:val="00866B8D"/>
    <w:rsid w:val="0087132E"/>
    <w:rsid w:val="008906CE"/>
    <w:rsid w:val="0089593C"/>
    <w:rsid w:val="00897EAB"/>
    <w:rsid w:val="008A123E"/>
    <w:rsid w:val="008A4059"/>
    <w:rsid w:val="008A5517"/>
    <w:rsid w:val="008A651C"/>
    <w:rsid w:val="008B010E"/>
    <w:rsid w:val="008B0278"/>
    <w:rsid w:val="008B77B3"/>
    <w:rsid w:val="008B7FDB"/>
    <w:rsid w:val="008C32E2"/>
    <w:rsid w:val="008C51E8"/>
    <w:rsid w:val="008C5488"/>
    <w:rsid w:val="008C6B0B"/>
    <w:rsid w:val="008D04E8"/>
    <w:rsid w:val="008D059F"/>
    <w:rsid w:val="008D2234"/>
    <w:rsid w:val="008E0108"/>
    <w:rsid w:val="008E53E2"/>
    <w:rsid w:val="008F092C"/>
    <w:rsid w:val="008F2926"/>
    <w:rsid w:val="00913A88"/>
    <w:rsid w:val="00926D82"/>
    <w:rsid w:val="009354A6"/>
    <w:rsid w:val="009405DE"/>
    <w:rsid w:val="009417E5"/>
    <w:rsid w:val="0094536A"/>
    <w:rsid w:val="00950C15"/>
    <w:rsid w:val="009518B4"/>
    <w:rsid w:val="00952D1A"/>
    <w:rsid w:val="0095596D"/>
    <w:rsid w:val="0096147D"/>
    <w:rsid w:val="0096242D"/>
    <w:rsid w:val="00965A31"/>
    <w:rsid w:val="009713BD"/>
    <w:rsid w:val="00982885"/>
    <w:rsid w:val="009829DE"/>
    <w:rsid w:val="00990A37"/>
    <w:rsid w:val="00991F8C"/>
    <w:rsid w:val="009B000C"/>
    <w:rsid w:val="009B5762"/>
    <w:rsid w:val="009B5FD8"/>
    <w:rsid w:val="009B66FB"/>
    <w:rsid w:val="009B6FCE"/>
    <w:rsid w:val="009C17FE"/>
    <w:rsid w:val="009C5209"/>
    <w:rsid w:val="009C6B5C"/>
    <w:rsid w:val="009D038E"/>
    <w:rsid w:val="009D6FFB"/>
    <w:rsid w:val="009E24A3"/>
    <w:rsid w:val="009F213F"/>
    <w:rsid w:val="009F4735"/>
    <w:rsid w:val="009F4938"/>
    <w:rsid w:val="009F6EBF"/>
    <w:rsid w:val="00A00281"/>
    <w:rsid w:val="00A0431B"/>
    <w:rsid w:val="00A1055B"/>
    <w:rsid w:val="00A1257D"/>
    <w:rsid w:val="00A156C3"/>
    <w:rsid w:val="00A16AE4"/>
    <w:rsid w:val="00A30F7E"/>
    <w:rsid w:val="00A32F93"/>
    <w:rsid w:val="00A43AB3"/>
    <w:rsid w:val="00A43AD2"/>
    <w:rsid w:val="00A44923"/>
    <w:rsid w:val="00A5128E"/>
    <w:rsid w:val="00A53881"/>
    <w:rsid w:val="00A6405F"/>
    <w:rsid w:val="00A82E23"/>
    <w:rsid w:val="00A858F9"/>
    <w:rsid w:val="00A90850"/>
    <w:rsid w:val="00A911A9"/>
    <w:rsid w:val="00A91675"/>
    <w:rsid w:val="00AB08F7"/>
    <w:rsid w:val="00AB1886"/>
    <w:rsid w:val="00AC0C29"/>
    <w:rsid w:val="00AC540C"/>
    <w:rsid w:val="00AD2763"/>
    <w:rsid w:val="00AD30F1"/>
    <w:rsid w:val="00AE0F60"/>
    <w:rsid w:val="00AE6D03"/>
    <w:rsid w:val="00AF4ABB"/>
    <w:rsid w:val="00AF6540"/>
    <w:rsid w:val="00B033FB"/>
    <w:rsid w:val="00B106FA"/>
    <w:rsid w:val="00B220EA"/>
    <w:rsid w:val="00B2251C"/>
    <w:rsid w:val="00B23459"/>
    <w:rsid w:val="00B25244"/>
    <w:rsid w:val="00B25852"/>
    <w:rsid w:val="00B368F0"/>
    <w:rsid w:val="00B43504"/>
    <w:rsid w:val="00B45B4F"/>
    <w:rsid w:val="00B47B9A"/>
    <w:rsid w:val="00B666D3"/>
    <w:rsid w:val="00B7084A"/>
    <w:rsid w:val="00B74D2B"/>
    <w:rsid w:val="00B90DB5"/>
    <w:rsid w:val="00BA6BCD"/>
    <w:rsid w:val="00BB31E7"/>
    <w:rsid w:val="00BB39B3"/>
    <w:rsid w:val="00BB61FD"/>
    <w:rsid w:val="00BC1F4D"/>
    <w:rsid w:val="00BC4289"/>
    <w:rsid w:val="00BC50D2"/>
    <w:rsid w:val="00BC52C5"/>
    <w:rsid w:val="00BC57A5"/>
    <w:rsid w:val="00BE5A39"/>
    <w:rsid w:val="00BF1EFA"/>
    <w:rsid w:val="00C152C8"/>
    <w:rsid w:val="00C274D0"/>
    <w:rsid w:val="00C37F07"/>
    <w:rsid w:val="00C438D2"/>
    <w:rsid w:val="00C47882"/>
    <w:rsid w:val="00C50928"/>
    <w:rsid w:val="00C55F7C"/>
    <w:rsid w:val="00C6190F"/>
    <w:rsid w:val="00C64FF3"/>
    <w:rsid w:val="00C7130B"/>
    <w:rsid w:val="00C74953"/>
    <w:rsid w:val="00C77648"/>
    <w:rsid w:val="00C85DC5"/>
    <w:rsid w:val="00C85E2C"/>
    <w:rsid w:val="00C90A6B"/>
    <w:rsid w:val="00C90F8D"/>
    <w:rsid w:val="00C91FA7"/>
    <w:rsid w:val="00C92471"/>
    <w:rsid w:val="00C946B1"/>
    <w:rsid w:val="00C95EBA"/>
    <w:rsid w:val="00CB18D5"/>
    <w:rsid w:val="00CB3241"/>
    <w:rsid w:val="00CB5379"/>
    <w:rsid w:val="00CC0B52"/>
    <w:rsid w:val="00CC3B35"/>
    <w:rsid w:val="00CC5970"/>
    <w:rsid w:val="00CD1E94"/>
    <w:rsid w:val="00CE0E70"/>
    <w:rsid w:val="00CE32B2"/>
    <w:rsid w:val="00CE7E13"/>
    <w:rsid w:val="00CF0973"/>
    <w:rsid w:val="00CF29F5"/>
    <w:rsid w:val="00D02FEB"/>
    <w:rsid w:val="00D20A90"/>
    <w:rsid w:val="00D34BB2"/>
    <w:rsid w:val="00D57617"/>
    <w:rsid w:val="00D60531"/>
    <w:rsid w:val="00D71B9F"/>
    <w:rsid w:val="00D72A68"/>
    <w:rsid w:val="00D736DA"/>
    <w:rsid w:val="00D7694D"/>
    <w:rsid w:val="00D7705F"/>
    <w:rsid w:val="00D80C92"/>
    <w:rsid w:val="00D83BD8"/>
    <w:rsid w:val="00D91000"/>
    <w:rsid w:val="00DA03CF"/>
    <w:rsid w:val="00DA309E"/>
    <w:rsid w:val="00DC6F6C"/>
    <w:rsid w:val="00DD2724"/>
    <w:rsid w:val="00DD77A6"/>
    <w:rsid w:val="00DE4B40"/>
    <w:rsid w:val="00DE5EA0"/>
    <w:rsid w:val="00DE7064"/>
    <w:rsid w:val="00DF14C5"/>
    <w:rsid w:val="00DF1654"/>
    <w:rsid w:val="00E02261"/>
    <w:rsid w:val="00E036D0"/>
    <w:rsid w:val="00E11524"/>
    <w:rsid w:val="00E138E2"/>
    <w:rsid w:val="00E1597C"/>
    <w:rsid w:val="00E17583"/>
    <w:rsid w:val="00E24139"/>
    <w:rsid w:val="00E25917"/>
    <w:rsid w:val="00E30643"/>
    <w:rsid w:val="00E3214E"/>
    <w:rsid w:val="00E32EBE"/>
    <w:rsid w:val="00E331AF"/>
    <w:rsid w:val="00E35A55"/>
    <w:rsid w:val="00E37BE8"/>
    <w:rsid w:val="00E50D38"/>
    <w:rsid w:val="00E653D2"/>
    <w:rsid w:val="00E654C4"/>
    <w:rsid w:val="00E66E4C"/>
    <w:rsid w:val="00E723F0"/>
    <w:rsid w:val="00E735B0"/>
    <w:rsid w:val="00E74AF1"/>
    <w:rsid w:val="00E76584"/>
    <w:rsid w:val="00E7764A"/>
    <w:rsid w:val="00E80DD1"/>
    <w:rsid w:val="00E81D0D"/>
    <w:rsid w:val="00E85D81"/>
    <w:rsid w:val="00E86281"/>
    <w:rsid w:val="00E97A25"/>
    <w:rsid w:val="00EA6BCE"/>
    <w:rsid w:val="00EA7634"/>
    <w:rsid w:val="00EB73E9"/>
    <w:rsid w:val="00EC3074"/>
    <w:rsid w:val="00EC3FEB"/>
    <w:rsid w:val="00EC54F4"/>
    <w:rsid w:val="00EC6D99"/>
    <w:rsid w:val="00EC7415"/>
    <w:rsid w:val="00ED0623"/>
    <w:rsid w:val="00ED6A73"/>
    <w:rsid w:val="00EE36F4"/>
    <w:rsid w:val="00EF2A7D"/>
    <w:rsid w:val="00EF2E0F"/>
    <w:rsid w:val="00EF4E09"/>
    <w:rsid w:val="00F026C7"/>
    <w:rsid w:val="00F030FA"/>
    <w:rsid w:val="00F12B37"/>
    <w:rsid w:val="00F14478"/>
    <w:rsid w:val="00F1678D"/>
    <w:rsid w:val="00F27E41"/>
    <w:rsid w:val="00F33ACA"/>
    <w:rsid w:val="00F4223D"/>
    <w:rsid w:val="00F47F34"/>
    <w:rsid w:val="00F7438B"/>
    <w:rsid w:val="00F75134"/>
    <w:rsid w:val="00F75421"/>
    <w:rsid w:val="00F77224"/>
    <w:rsid w:val="00F81E70"/>
    <w:rsid w:val="00F9740B"/>
    <w:rsid w:val="00FA1FB7"/>
    <w:rsid w:val="00FB4051"/>
    <w:rsid w:val="00FB61AA"/>
    <w:rsid w:val="00FB770A"/>
    <w:rsid w:val="00FC03A9"/>
    <w:rsid w:val="00FC0A24"/>
    <w:rsid w:val="00FC53B0"/>
    <w:rsid w:val="00FC7CF1"/>
    <w:rsid w:val="00FD307A"/>
    <w:rsid w:val="00FD6612"/>
    <w:rsid w:val="00FE2809"/>
    <w:rsid w:val="00FF3495"/>
    <w:rsid w:val="00FF5A70"/>
    <w:rsid w:val="00FF7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F22C0"/>
  <w15:docId w15:val="{15A18206-134E-4D00-9353-22EC88E4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A309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Подраздел),Подразд. доклада,Заголовок 2 Знак1,Заголовок 2 Знак Знак,Заголовок 2 Знак2 Знак Знак,Заголовок 2 Знак1 Знак Знак Знак,Заголовок 2 Знак Знак Знак Знак Знак,Знак1 Знак Знак Знак Знак Знак,Знак1 Знак1 Знак Знак Знак"/>
    <w:basedOn w:val="a"/>
    <w:next w:val="a"/>
    <w:link w:val="22"/>
    <w:qFormat/>
    <w:rsid w:val="00237329"/>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AC0C29"/>
    <w:pPr>
      <w:keepNext/>
      <w:numPr>
        <w:ilvl w:val="2"/>
        <w:numId w:val="20"/>
      </w:numPr>
      <w:suppressAutoHyphens/>
      <w:outlineLvl w:val="2"/>
    </w:pPr>
    <w:rPr>
      <w:b/>
      <w:bCs/>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header"/>
    <w:basedOn w:val="a"/>
    <w:link w:val="a8"/>
    <w:uiPriority w:val="99"/>
    <w:unhideWhenUsed/>
    <w:rsid w:val="00FD307A"/>
    <w:pPr>
      <w:tabs>
        <w:tab w:val="center" w:pos="4677"/>
        <w:tab w:val="right" w:pos="9355"/>
      </w:tabs>
    </w:pPr>
  </w:style>
  <w:style w:type="character" w:customStyle="1" w:styleId="a8">
    <w:name w:val="Верхний колонтитул Знак"/>
    <w:basedOn w:val="a0"/>
    <w:link w:val="a7"/>
    <w:uiPriority w:val="99"/>
    <w:rsid w:val="00FD307A"/>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FD307A"/>
    <w:pPr>
      <w:tabs>
        <w:tab w:val="center" w:pos="4677"/>
        <w:tab w:val="right" w:pos="9355"/>
      </w:tabs>
    </w:pPr>
  </w:style>
  <w:style w:type="character" w:customStyle="1" w:styleId="aa">
    <w:name w:val="Нижний колонтитул Знак"/>
    <w:basedOn w:val="a0"/>
    <w:link w:val="a9"/>
    <w:uiPriority w:val="99"/>
    <w:rsid w:val="00FD307A"/>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5D7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D7217"/>
    <w:rPr>
      <w:rFonts w:ascii="Courier New" w:eastAsia="Times New Roman" w:hAnsi="Courier New" w:cs="Courier New"/>
      <w:sz w:val="20"/>
      <w:szCs w:val="20"/>
      <w:lang w:eastAsia="ru-RU"/>
    </w:rPr>
  </w:style>
  <w:style w:type="character" w:customStyle="1" w:styleId="y2iqfc">
    <w:name w:val="y2iqfc"/>
    <w:basedOn w:val="a0"/>
    <w:rsid w:val="005D7217"/>
  </w:style>
  <w:style w:type="character" w:customStyle="1" w:styleId="20">
    <w:name w:val="Заголовок 2 Знак"/>
    <w:basedOn w:val="a0"/>
    <w:uiPriority w:val="9"/>
    <w:semiHidden/>
    <w:rsid w:val="00237329"/>
    <w:rPr>
      <w:rFonts w:asciiTheme="majorHAnsi" w:eastAsiaTheme="majorEastAsia" w:hAnsiTheme="majorHAnsi" w:cstheme="majorBidi"/>
      <w:color w:val="365F91" w:themeColor="accent1" w:themeShade="BF"/>
      <w:sz w:val="26"/>
      <w:szCs w:val="26"/>
      <w:lang w:eastAsia="ru-RU"/>
    </w:rPr>
  </w:style>
  <w:style w:type="paragraph" w:customStyle="1" w:styleId="311">
    <w:name w:val="Знак3 Знак Знак Знак Знак Знак Знак Знак Знак Знак Знак Знак Знак Знак Знак1 Знак Знак Знак Знак Знак Знак1 Знак Знак Знак Знак Знак Знак Знак Знак Знак Знак"/>
    <w:basedOn w:val="a"/>
    <w:autoRedefine/>
    <w:rsid w:val="00237329"/>
    <w:pPr>
      <w:framePr w:hSpace="181" w:wrap="around" w:vAnchor="text" w:hAnchor="text" w:xAlign="center" w:y="1"/>
      <w:spacing w:after="160" w:line="240" w:lineRule="exact"/>
      <w:suppressOverlap/>
      <w:jc w:val="center"/>
    </w:pPr>
    <w:rPr>
      <w:rFonts w:ascii="Arial" w:eastAsia="SimSun" w:hAnsi="Arial" w:cs="Arial"/>
      <w:sz w:val="20"/>
      <w:szCs w:val="20"/>
      <w:lang w:val="en-US" w:eastAsia="en-US"/>
    </w:rPr>
  </w:style>
  <w:style w:type="character" w:customStyle="1" w:styleId="22">
    <w:name w:val="Заголовок 2 Знак2"/>
    <w:aliases w:val="(Подраздел) Знак,Подразд. доклада Знак,Заголовок 2 Знак1 Знак,Заголовок 2 Знак Знак Знак,Заголовок 2 Знак2 Знак Знак Знак,Заголовок 2 Знак1 Знак Знак Знак Знак,Заголовок 2 Знак Знак Знак Знак Знак Знак,Знак1 Знак1 Знак Знак Знак Знак"/>
    <w:basedOn w:val="a0"/>
    <w:link w:val="2"/>
    <w:rsid w:val="00237329"/>
    <w:rPr>
      <w:rFonts w:ascii="Arial" w:eastAsia="Times New Roman" w:hAnsi="Arial" w:cs="Arial"/>
      <w:b/>
      <w:bCs/>
      <w:i/>
      <w:iCs/>
      <w:sz w:val="28"/>
      <w:szCs w:val="28"/>
      <w:lang w:eastAsia="ru-RU"/>
    </w:rPr>
  </w:style>
  <w:style w:type="paragraph" w:styleId="ab">
    <w:name w:val="Normal (Web)"/>
    <w:basedOn w:val="a"/>
    <w:uiPriority w:val="99"/>
    <w:unhideWhenUsed/>
    <w:rsid w:val="00DC6F6C"/>
    <w:pPr>
      <w:spacing w:before="100" w:beforeAutospacing="1" w:after="100" w:afterAutospacing="1"/>
    </w:pPr>
    <w:rPr>
      <w:lang w:val="en-US" w:eastAsia="en-US"/>
    </w:rPr>
  </w:style>
  <w:style w:type="character" w:styleId="ac">
    <w:name w:val="Hyperlink"/>
    <w:basedOn w:val="a0"/>
    <w:unhideWhenUsed/>
    <w:rsid w:val="00DC6F6C"/>
    <w:rPr>
      <w:color w:val="0000FF"/>
      <w:u w:val="single"/>
    </w:rPr>
  </w:style>
  <w:style w:type="paragraph" w:styleId="ad">
    <w:name w:val="No Spacing"/>
    <w:uiPriority w:val="1"/>
    <w:qFormat/>
    <w:rsid w:val="00DC6F6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DA309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semiHidden/>
    <w:rsid w:val="00AC0C29"/>
    <w:rPr>
      <w:rFonts w:ascii="Times New Roman" w:eastAsia="Times New Roman" w:hAnsi="Times New Roman" w:cs="Times New Roman"/>
      <w:b/>
      <w:bCs/>
      <w:sz w:val="24"/>
      <w:szCs w:val="24"/>
      <w:lang w:eastAsia="zh-CN"/>
    </w:rPr>
  </w:style>
  <w:style w:type="character" w:customStyle="1" w:styleId="s1">
    <w:name w:val="s1"/>
    <w:basedOn w:val="a0"/>
    <w:rsid w:val="004A3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52867">
      <w:bodyDiv w:val="1"/>
      <w:marLeft w:val="0"/>
      <w:marRight w:val="0"/>
      <w:marTop w:val="0"/>
      <w:marBottom w:val="0"/>
      <w:divBdr>
        <w:top w:val="none" w:sz="0" w:space="0" w:color="auto"/>
        <w:left w:val="none" w:sz="0" w:space="0" w:color="auto"/>
        <w:bottom w:val="none" w:sz="0" w:space="0" w:color="auto"/>
        <w:right w:val="none" w:sz="0" w:space="0" w:color="auto"/>
      </w:divBdr>
    </w:div>
    <w:div w:id="152184171">
      <w:bodyDiv w:val="1"/>
      <w:marLeft w:val="0"/>
      <w:marRight w:val="0"/>
      <w:marTop w:val="0"/>
      <w:marBottom w:val="0"/>
      <w:divBdr>
        <w:top w:val="none" w:sz="0" w:space="0" w:color="auto"/>
        <w:left w:val="none" w:sz="0" w:space="0" w:color="auto"/>
        <w:bottom w:val="none" w:sz="0" w:space="0" w:color="auto"/>
        <w:right w:val="none" w:sz="0" w:space="0" w:color="auto"/>
      </w:divBdr>
    </w:div>
    <w:div w:id="420369297">
      <w:bodyDiv w:val="1"/>
      <w:marLeft w:val="0"/>
      <w:marRight w:val="0"/>
      <w:marTop w:val="0"/>
      <w:marBottom w:val="0"/>
      <w:divBdr>
        <w:top w:val="none" w:sz="0" w:space="0" w:color="auto"/>
        <w:left w:val="none" w:sz="0" w:space="0" w:color="auto"/>
        <w:bottom w:val="none" w:sz="0" w:space="0" w:color="auto"/>
        <w:right w:val="none" w:sz="0" w:space="0" w:color="auto"/>
      </w:divBdr>
    </w:div>
    <w:div w:id="594169128">
      <w:bodyDiv w:val="1"/>
      <w:marLeft w:val="0"/>
      <w:marRight w:val="0"/>
      <w:marTop w:val="0"/>
      <w:marBottom w:val="0"/>
      <w:divBdr>
        <w:top w:val="none" w:sz="0" w:space="0" w:color="auto"/>
        <w:left w:val="none" w:sz="0" w:space="0" w:color="auto"/>
        <w:bottom w:val="none" w:sz="0" w:space="0" w:color="auto"/>
        <w:right w:val="none" w:sz="0" w:space="0" w:color="auto"/>
      </w:divBdr>
    </w:div>
    <w:div w:id="615989610">
      <w:bodyDiv w:val="1"/>
      <w:marLeft w:val="0"/>
      <w:marRight w:val="0"/>
      <w:marTop w:val="0"/>
      <w:marBottom w:val="0"/>
      <w:divBdr>
        <w:top w:val="none" w:sz="0" w:space="0" w:color="auto"/>
        <w:left w:val="none" w:sz="0" w:space="0" w:color="auto"/>
        <w:bottom w:val="none" w:sz="0" w:space="0" w:color="auto"/>
        <w:right w:val="none" w:sz="0" w:space="0" w:color="auto"/>
      </w:divBdr>
    </w:div>
    <w:div w:id="732893208">
      <w:bodyDiv w:val="1"/>
      <w:marLeft w:val="0"/>
      <w:marRight w:val="0"/>
      <w:marTop w:val="0"/>
      <w:marBottom w:val="0"/>
      <w:divBdr>
        <w:top w:val="none" w:sz="0" w:space="0" w:color="auto"/>
        <w:left w:val="none" w:sz="0" w:space="0" w:color="auto"/>
        <w:bottom w:val="none" w:sz="0" w:space="0" w:color="auto"/>
        <w:right w:val="none" w:sz="0" w:space="0" w:color="auto"/>
      </w:divBdr>
    </w:div>
    <w:div w:id="788356516">
      <w:bodyDiv w:val="1"/>
      <w:marLeft w:val="0"/>
      <w:marRight w:val="0"/>
      <w:marTop w:val="0"/>
      <w:marBottom w:val="0"/>
      <w:divBdr>
        <w:top w:val="none" w:sz="0" w:space="0" w:color="auto"/>
        <w:left w:val="none" w:sz="0" w:space="0" w:color="auto"/>
        <w:bottom w:val="none" w:sz="0" w:space="0" w:color="auto"/>
        <w:right w:val="none" w:sz="0" w:space="0" w:color="auto"/>
      </w:divBdr>
    </w:div>
    <w:div w:id="801730725">
      <w:bodyDiv w:val="1"/>
      <w:marLeft w:val="0"/>
      <w:marRight w:val="0"/>
      <w:marTop w:val="0"/>
      <w:marBottom w:val="0"/>
      <w:divBdr>
        <w:top w:val="none" w:sz="0" w:space="0" w:color="auto"/>
        <w:left w:val="none" w:sz="0" w:space="0" w:color="auto"/>
        <w:bottom w:val="none" w:sz="0" w:space="0" w:color="auto"/>
        <w:right w:val="none" w:sz="0" w:space="0" w:color="auto"/>
      </w:divBdr>
    </w:div>
    <w:div w:id="816729846">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646515718">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1993562713">
          <w:marLeft w:val="0"/>
          <w:marRight w:val="0"/>
          <w:marTop w:val="0"/>
          <w:marBottom w:val="0"/>
          <w:divBdr>
            <w:top w:val="none" w:sz="0" w:space="0" w:color="auto"/>
            <w:left w:val="none" w:sz="0" w:space="0" w:color="auto"/>
            <w:bottom w:val="none" w:sz="0" w:space="0" w:color="auto"/>
            <w:right w:val="none" w:sz="0" w:space="0" w:color="auto"/>
          </w:divBdr>
        </w:div>
      </w:divsChild>
    </w:div>
    <w:div w:id="1788354241">
      <w:bodyDiv w:val="1"/>
      <w:marLeft w:val="0"/>
      <w:marRight w:val="0"/>
      <w:marTop w:val="0"/>
      <w:marBottom w:val="0"/>
      <w:divBdr>
        <w:top w:val="none" w:sz="0" w:space="0" w:color="auto"/>
        <w:left w:val="none" w:sz="0" w:space="0" w:color="auto"/>
        <w:bottom w:val="none" w:sz="0" w:space="0" w:color="auto"/>
        <w:right w:val="none" w:sz="0" w:space="0" w:color="auto"/>
      </w:divBdr>
    </w:div>
    <w:div w:id="1856112315">
      <w:bodyDiv w:val="1"/>
      <w:marLeft w:val="0"/>
      <w:marRight w:val="0"/>
      <w:marTop w:val="0"/>
      <w:marBottom w:val="0"/>
      <w:divBdr>
        <w:top w:val="none" w:sz="0" w:space="0" w:color="auto"/>
        <w:left w:val="none" w:sz="0" w:space="0" w:color="auto"/>
        <w:bottom w:val="none" w:sz="0" w:space="0" w:color="auto"/>
        <w:right w:val="none" w:sz="0" w:space="0" w:color="auto"/>
      </w:divBdr>
    </w:div>
    <w:div w:id="1938899036">
      <w:bodyDiv w:val="1"/>
      <w:marLeft w:val="0"/>
      <w:marRight w:val="0"/>
      <w:marTop w:val="0"/>
      <w:marBottom w:val="0"/>
      <w:divBdr>
        <w:top w:val="none" w:sz="0" w:space="0" w:color="auto"/>
        <w:left w:val="none" w:sz="0" w:space="0" w:color="auto"/>
        <w:bottom w:val="none" w:sz="0" w:space="0" w:color="auto"/>
        <w:right w:val="none" w:sz="0" w:space="0" w:color="auto"/>
      </w:divBdr>
    </w:div>
    <w:div w:id="2098015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78ABE-84E8-4336-81BF-6E299E786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6245</Words>
  <Characters>35603</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К. Нугуманова</dc:creator>
  <cp:keywords/>
  <dc:description/>
  <cp:lastModifiedBy>Тоғжан Райымбек</cp:lastModifiedBy>
  <cp:revision>30</cp:revision>
  <cp:lastPrinted>2021-11-08T02:33:00Z</cp:lastPrinted>
  <dcterms:created xsi:type="dcterms:W3CDTF">2024-03-01T10:47:00Z</dcterms:created>
  <dcterms:modified xsi:type="dcterms:W3CDTF">2024-03-18T06:41:00Z</dcterms:modified>
</cp:coreProperties>
</file>